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1512">
      <w:pPr>
        <w:jc w:val="left"/>
        <w:outlineLvl w:val="9"/>
        <w:rPr>
          <w:rFonts w:hint="default" w:ascii="Times New Roman Regular" w:hAnsi="Times New Roman Regular" w:eastAsia="黑体" w:cs="Times New Roman Regular"/>
          <w:b w:val="0"/>
          <w:bCs w:val="0"/>
          <w:sz w:val="32"/>
          <w:szCs w:val="32"/>
          <w:lang w:val="en-US" w:eastAsia="zh-CN"/>
        </w:rPr>
      </w:pPr>
      <w:bookmarkStart w:id="0" w:name="_Toc170741439"/>
      <w:bookmarkStart w:id="1" w:name="_Toc170741678"/>
      <w:bookmarkStart w:id="2" w:name="_Toc170741590"/>
      <w:bookmarkStart w:id="33" w:name="_GoBack"/>
      <w:bookmarkEnd w:id="33"/>
      <w:r>
        <w:rPr>
          <w:rFonts w:hint="default" w:ascii="Times New Roman Regular" w:hAnsi="Times New Roman Regular" w:eastAsia="黑体" w:cs="Times New Roman Regular"/>
          <w:b w:val="0"/>
          <w:bCs w:val="0"/>
          <w:sz w:val="32"/>
          <w:szCs w:val="32"/>
          <w:lang w:val="en-US" w:eastAsia="zh-CN"/>
        </w:rPr>
        <w:t>附件1：</w:t>
      </w:r>
    </w:p>
    <w:p w14:paraId="04AD1B3D">
      <w:pPr>
        <w:spacing w:line="240" w:lineRule="exact"/>
        <w:jc w:val="center"/>
        <w:outlineLvl w:val="9"/>
      </w:pPr>
    </w:p>
    <w:p w14:paraId="50DA042C">
      <w:pPr>
        <w:spacing w:line="240" w:lineRule="exact"/>
        <w:jc w:val="center"/>
        <w:outlineLvl w:val="9"/>
      </w:pPr>
    </w:p>
    <w:p w14:paraId="0A4B0E0A">
      <w:pPr>
        <w:spacing w:line="240" w:lineRule="exact"/>
        <w:jc w:val="center"/>
        <w:outlineLvl w:val="9"/>
      </w:pPr>
    </w:p>
    <w:p w14:paraId="06D0FD9C">
      <w:pPr>
        <w:spacing w:line="240" w:lineRule="exact"/>
        <w:jc w:val="center"/>
        <w:outlineLvl w:val="9"/>
      </w:pPr>
    </w:p>
    <w:p w14:paraId="60FBA7EC">
      <w:pPr>
        <w:spacing w:line="240" w:lineRule="exact"/>
        <w:jc w:val="center"/>
        <w:outlineLvl w:val="9"/>
      </w:pPr>
    </w:p>
    <w:p w14:paraId="03531082">
      <w:pPr>
        <w:spacing w:line="240" w:lineRule="exact"/>
        <w:jc w:val="center"/>
        <w:outlineLvl w:val="9"/>
      </w:pPr>
    </w:p>
    <w:p w14:paraId="54873022">
      <w:pPr>
        <w:spacing w:line="240" w:lineRule="exact"/>
        <w:jc w:val="center"/>
        <w:outlineLvl w:val="9"/>
      </w:pPr>
    </w:p>
    <w:p w14:paraId="6C6848D3">
      <w:pPr>
        <w:spacing w:line="240" w:lineRule="exact"/>
        <w:jc w:val="center"/>
        <w:outlineLvl w:val="9"/>
      </w:pPr>
    </w:p>
    <w:p w14:paraId="41086291">
      <w:pPr>
        <w:spacing w:line="240" w:lineRule="exact"/>
        <w:jc w:val="center"/>
        <w:outlineLvl w:val="9"/>
      </w:pPr>
    </w:p>
    <w:p w14:paraId="5A2158EF">
      <w:pPr>
        <w:spacing w:line="240" w:lineRule="exact"/>
        <w:jc w:val="center"/>
        <w:outlineLvl w:val="9"/>
      </w:pPr>
    </w:p>
    <w:p w14:paraId="5C4571C4">
      <w:pPr>
        <w:spacing w:line="240" w:lineRule="exact"/>
        <w:jc w:val="center"/>
        <w:outlineLvl w:val="9"/>
      </w:pPr>
    </w:p>
    <w:p w14:paraId="039CE5DB">
      <w:pPr>
        <w:spacing w:line="240" w:lineRule="exact"/>
        <w:jc w:val="center"/>
        <w:outlineLvl w:val="9"/>
      </w:pPr>
    </w:p>
    <w:p w14:paraId="0164E8A4">
      <w:pPr>
        <w:spacing w:line="240" w:lineRule="exact"/>
        <w:jc w:val="center"/>
        <w:outlineLvl w:val="9"/>
      </w:pPr>
    </w:p>
    <w:p w14:paraId="7FF0D758">
      <w:pPr>
        <w:spacing w:line="240" w:lineRule="exact"/>
        <w:jc w:val="center"/>
        <w:outlineLvl w:val="9"/>
      </w:pPr>
    </w:p>
    <w:p w14:paraId="0E3D2E1D">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一、</w:t>
      </w:r>
      <w:r>
        <w:rPr>
          <w:rFonts w:hint="eastAsia" w:ascii="方正小标宋简体" w:hAnsi="方正小标宋简体" w:eastAsia="方正小标宋简体" w:cs="方正小标宋简体"/>
          <w:b w:val="0"/>
          <w:bCs w:val="0"/>
          <w:sz w:val="52"/>
          <w:szCs w:val="52"/>
        </w:rPr>
        <w:t>建设工程造价鉴定意见书</w:t>
      </w:r>
      <w:bookmarkEnd w:id="0"/>
      <w:bookmarkEnd w:id="1"/>
      <w:bookmarkEnd w:id="2"/>
    </w:p>
    <w:p w14:paraId="71156AB2">
      <w:pPr>
        <w:spacing w:line="700" w:lineRule="exact"/>
        <w:jc w:val="center"/>
        <w:outlineLvl w:val="9"/>
        <w:rPr>
          <w:rFonts w:hint="eastAsia" w:ascii="方正小标宋简体" w:hAnsi="方正小标宋简体" w:eastAsia="方正小标宋简体" w:cs="方正小标宋简体"/>
          <w:b w:val="0"/>
          <w:bCs w:val="0"/>
          <w:sz w:val="52"/>
          <w:szCs w:val="52"/>
        </w:rPr>
      </w:pPr>
      <w:bookmarkStart w:id="3" w:name="_Toc170741591"/>
      <w:bookmarkStart w:id="4" w:name="_Toc170741440"/>
      <w:bookmarkStart w:id="5" w:name="_Toc170741679"/>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w:t>
      </w:r>
      <w:bookmarkEnd w:id="3"/>
      <w:bookmarkEnd w:id="4"/>
      <w:bookmarkEnd w:id="5"/>
    </w:p>
    <w:p w14:paraId="0CDBC90A">
      <w:pPr>
        <w:spacing w:line="600" w:lineRule="exact"/>
        <w:jc w:val="center"/>
        <w:rPr>
          <w:rFonts w:hint="eastAsia" w:ascii="方正小标宋简体" w:hAnsi="方正小标宋简体" w:eastAsia="方正小标宋简体" w:cs="方正小标宋简体"/>
          <w:sz w:val="52"/>
          <w:szCs w:val="52"/>
        </w:rPr>
      </w:pPr>
    </w:p>
    <w:p w14:paraId="38016EFF">
      <w:pPr>
        <w:jc w:val="left"/>
        <w:outlineLvl w:val="9"/>
        <w:rPr>
          <w:rFonts w:hint="eastAsia" w:ascii="Times New Roman" w:hAnsi="Times New Roman" w:eastAsia="仿宋_GB2312" w:cs="Times New Roman"/>
        </w:rPr>
      </w:pPr>
      <w:r>
        <w:rPr>
          <w:rFonts w:hint="eastAsia" w:ascii="Times New Roman" w:hAnsi="Times New Roman" w:eastAsia="仿宋_GB2312" w:cs="Times New Roman"/>
        </w:rPr>
        <w:br w:type="page"/>
      </w:r>
    </w:p>
    <w:p w14:paraId="2985738D">
      <w:pPr>
        <w:jc w:val="center"/>
        <w:outlineLvl w:val="9"/>
        <w:rPr>
          <w:rFonts w:hint="eastAsia" w:ascii="Times New Roman" w:hAnsi="Times New Roman" w:eastAsia="仿宋_GB2312" w:cs="Times New Roman"/>
        </w:rPr>
      </w:pPr>
    </w:p>
    <w:p w14:paraId="48E733E5">
      <w:pPr>
        <w:jc w:val="center"/>
        <w:rPr>
          <w:rFonts w:hint="eastAsia" w:ascii="方正小标宋简体" w:hAnsi="方正小标宋简体" w:eastAsia="方正小标宋简体" w:cs="方正小标宋简体"/>
        </w:rPr>
      </w:pPr>
    </w:p>
    <w:p w14:paraId="79221328">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u w:val="single"/>
          <w:lang w:eastAsia="zh-CN"/>
        </w:rPr>
        <w:t>　　　　　　　　</w:t>
      </w:r>
      <w:r>
        <w:rPr>
          <w:rFonts w:hint="eastAsia" w:ascii="方正小标宋简体" w:hAnsi="方正小标宋简体" w:eastAsia="方正小标宋简体" w:cs="方正小标宋简体"/>
          <w:b w:val="0"/>
          <w:bCs w:val="0"/>
          <w:sz w:val="36"/>
          <w:szCs w:val="36"/>
        </w:rPr>
        <w:t>项目/工程</w:t>
      </w:r>
    </w:p>
    <w:p w14:paraId="2B45EDFA">
      <w:pPr>
        <w:jc w:val="center"/>
        <w:rPr>
          <w:rFonts w:hint="eastAsia" w:ascii="方正小标宋简体" w:hAnsi="方正小标宋简体" w:eastAsia="方正小标宋简体" w:cs="方正小标宋简体"/>
        </w:rPr>
      </w:pPr>
    </w:p>
    <w:p w14:paraId="34C760D2">
      <w:pPr>
        <w:jc w:val="center"/>
        <w:rPr>
          <w:rFonts w:hint="eastAsia" w:ascii="方正小标宋简体" w:hAnsi="方正小标宋简体" w:eastAsia="方正小标宋简体" w:cs="方正小标宋简体"/>
        </w:rPr>
      </w:pPr>
    </w:p>
    <w:p w14:paraId="25BC5BFA">
      <w:pPr>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建设工程造价鉴定意见书</w:t>
      </w:r>
    </w:p>
    <w:p w14:paraId="46214B21">
      <w:pPr>
        <w:jc w:val="center"/>
        <w:rPr>
          <w:rFonts w:hint="eastAsia" w:ascii="宋体" w:hAnsi="宋体" w:eastAsia="宋体" w:cs="Times New Roman"/>
        </w:rPr>
      </w:pPr>
    </w:p>
    <w:p w14:paraId="064C0B81">
      <w:pPr>
        <w:jc w:val="center"/>
        <w:rPr>
          <w:rFonts w:hint="eastAsia" w:ascii="宋体" w:hAnsi="宋体" w:eastAsia="宋体" w:cs="Times New Roman"/>
        </w:rPr>
      </w:pPr>
      <w:r>
        <w:rPr>
          <w:rFonts w:hint="eastAsia" w:ascii="宋体" w:hAnsi="宋体" w:eastAsia="宋体" w:cs="Times New Roman"/>
        </w:rPr>
        <w:t>×××价鉴[</w:t>
      </w:r>
      <w:r>
        <w:rPr>
          <w:rFonts w:hint="eastAsia" w:ascii="方正小标宋简体" w:hAnsi="方正小标宋简体" w:eastAsia="方正小标宋简体" w:cs="方正小标宋简体"/>
        </w:rPr>
        <w:t>××××</w:t>
      </w:r>
      <w:r>
        <w:rPr>
          <w:rFonts w:hint="eastAsia" w:ascii="宋体" w:hAnsi="宋体" w:eastAsia="宋体" w:cs="Times New Roman"/>
        </w:rPr>
        <w:t>]××号</w:t>
      </w:r>
    </w:p>
    <w:p w14:paraId="2E621786">
      <w:pPr>
        <w:jc w:val="center"/>
        <w:rPr>
          <w:rFonts w:hint="eastAsia" w:ascii="宋体" w:hAnsi="宋体" w:eastAsia="宋体" w:cs="Times New Roman"/>
        </w:rPr>
      </w:pPr>
    </w:p>
    <w:p w14:paraId="042D4A59">
      <w:pPr>
        <w:jc w:val="center"/>
        <w:rPr>
          <w:rFonts w:hint="eastAsia" w:ascii="宋体" w:hAnsi="宋体" w:eastAsia="宋体" w:cs="Times New Roman"/>
        </w:rPr>
      </w:pPr>
    </w:p>
    <w:p w14:paraId="5889E391">
      <w:pPr>
        <w:jc w:val="center"/>
        <w:rPr>
          <w:rFonts w:hint="eastAsia" w:ascii="宋体" w:hAnsi="宋体" w:eastAsia="宋体" w:cs="Times New Roman"/>
        </w:rPr>
      </w:pPr>
    </w:p>
    <w:p w14:paraId="3CEC0419">
      <w:pPr>
        <w:jc w:val="center"/>
        <w:rPr>
          <w:rFonts w:hint="eastAsia" w:ascii="宋体" w:hAnsi="宋体" w:eastAsia="宋体" w:cs="Times New Roman"/>
        </w:rPr>
      </w:pPr>
    </w:p>
    <w:p w14:paraId="4566056E">
      <w:pPr>
        <w:jc w:val="center"/>
        <w:rPr>
          <w:rFonts w:hint="eastAsia" w:ascii="宋体" w:hAnsi="宋体" w:eastAsia="宋体" w:cs="Times New Roman"/>
        </w:rPr>
      </w:pPr>
    </w:p>
    <w:p w14:paraId="75EB1856">
      <w:pPr>
        <w:jc w:val="center"/>
        <w:rPr>
          <w:rFonts w:hint="eastAsia" w:ascii="宋体" w:hAnsi="宋体" w:eastAsia="宋体" w:cs="Times New Roman"/>
        </w:rPr>
      </w:pPr>
    </w:p>
    <w:p w14:paraId="57F88802">
      <w:pPr>
        <w:jc w:val="center"/>
        <w:rPr>
          <w:rFonts w:hint="eastAsia" w:ascii="宋体" w:hAnsi="宋体" w:eastAsia="宋体" w:cs="Times New Roman"/>
        </w:rPr>
      </w:pPr>
    </w:p>
    <w:p w14:paraId="74868E57">
      <w:pPr>
        <w:jc w:val="center"/>
        <w:rPr>
          <w:rFonts w:hint="eastAsia" w:ascii="宋体" w:hAnsi="宋体" w:eastAsia="宋体" w:cs="Times New Roman"/>
        </w:rPr>
      </w:pPr>
    </w:p>
    <w:p w14:paraId="7FD03BB1">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鉴定机构：</w:t>
      </w:r>
      <w:r>
        <w:rPr>
          <w:rFonts w:hint="eastAsia" w:ascii="方正小标宋简体" w:hAnsi="方正小标宋简体" w:eastAsia="方正小标宋简体" w:cs="方正小标宋简体"/>
          <w:u w:val="single"/>
          <w:lang w:eastAsia="zh-CN"/>
        </w:rPr>
        <w:t>　　　　</w:t>
      </w:r>
      <w:r>
        <w:rPr>
          <w:rFonts w:hint="eastAsia" w:ascii="方正小标宋简体" w:hAnsi="方正小标宋简体" w:eastAsia="方正小标宋简体" w:cs="方正小标宋简体"/>
        </w:rPr>
        <w:t>（盖鉴定机构印章）</w:t>
      </w:r>
    </w:p>
    <w:p w14:paraId="0B08D542">
      <w:pPr>
        <w:jc w:val="center"/>
        <w:rPr>
          <w:rFonts w:hint="eastAsia" w:ascii="方正小标宋简体" w:hAnsi="方正小标宋简体" w:eastAsia="方正小标宋简体" w:cs="方正小标宋简体"/>
        </w:rPr>
      </w:pPr>
    </w:p>
    <w:p w14:paraId="5F0D2A99">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××××年××月××日</w:t>
      </w:r>
    </w:p>
    <w:p w14:paraId="2F72AB8A">
      <w:pPr>
        <w:jc w:val="center"/>
        <w:rPr>
          <w:rFonts w:hint="eastAsia" w:ascii="宋体" w:hAnsi="宋体" w:eastAsia="宋体" w:cs="Times New Roman"/>
          <w:sz w:val="36"/>
          <w:szCs w:val="36"/>
        </w:rPr>
      </w:pPr>
    </w:p>
    <w:p w14:paraId="68D490EC">
      <w:pPr>
        <w:jc w:val="left"/>
        <w:rPr>
          <w:rFonts w:hint="eastAsia" w:ascii="宋体" w:hAnsi="宋体" w:eastAsia="宋体" w:cs="Times New Roman"/>
          <w:sz w:val="36"/>
          <w:szCs w:val="36"/>
        </w:rPr>
      </w:pPr>
      <w:r>
        <w:rPr>
          <w:rFonts w:hint="eastAsia" w:ascii="宋体" w:hAnsi="宋体" w:eastAsia="宋体" w:cs="Times New Roman"/>
          <w:sz w:val="36"/>
          <w:szCs w:val="36"/>
        </w:rPr>
        <w:br w:type="page"/>
      </w:r>
    </w:p>
    <w:p w14:paraId="4B5811D5">
      <w:pPr>
        <w:spacing w:line="600" w:lineRule="exact"/>
        <w:jc w:val="center"/>
        <w:rPr>
          <w:rFonts w:hint="eastAsia" w:ascii="方正小标宋简体" w:hAnsi="方正小标宋简体" w:eastAsia="方正小标宋简体" w:cs="方正小标宋简体"/>
          <w:sz w:val="36"/>
          <w:szCs w:val="36"/>
        </w:rPr>
      </w:pPr>
    </w:p>
    <w:p w14:paraId="6782C516">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w:t>
      </w:r>
      <w:r>
        <w:rPr>
          <w:rFonts w:hint="eastAsia" w:ascii="方正小标宋简体" w:hAnsi="方正小标宋简体" w:eastAsia="方正小标宋简体" w:cs="方正小标宋简体"/>
          <w:sz w:val="36"/>
          <w:szCs w:val="36"/>
          <w:lang w:eastAsia="zh-CN"/>
        </w:rPr>
        <w:t>　　</w:t>
      </w:r>
      <w:r>
        <w:rPr>
          <w:rFonts w:hint="eastAsia" w:ascii="方正小标宋简体" w:hAnsi="方正小标宋简体" w:eastAsia="方正小标宋简体" w:cs="方正小标宋简体"/>
          <w:sz w:val="36"/>
          <w:szCs w:val="36"/>
        </w:rPr>
        <w:t>录</w:t>
      </w:r>
    </w:p>
    <w:p w14:paraId="1405021D">
      <w:pPr>
        <w:spacing w:line="600" w:lineRule="exact"/>
        <w:jc w:val="center"/>
        <w:rPr>
          <w:rFonts w:hint="eastAsia" w:ascii="Times New Roman" w:hAnsi="Times New Roman" w:eastAsia="仿宋_GB2312" w:cs="Times New Roman"/>
          <w:sz w:val="36"/>
          <w:szCs w:val="36"/>
        </w:rPr>
      </w:pPr>
    </w:p>
    <w:p w14:paraId="3FD10F8F">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声　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p>
    <w:p w14:paraId="06DBCBA2">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w:t>
      </w:r>
    </w:p>
    <w:p w14:paraId="13EBAEE0">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二、案情摘要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w:t>
      </w:r>
    </w:p>
    <w:p w14:paraId="33B0751B">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三、鉴定过程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w:t>
      </w:r>
    </w:p>
    <w:p w14:paraId="368FEBD6">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四、分析说明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5</w:t>
      </w:r>
    </w:p>
    <w:p w14:paraId="15CACBEA">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五、鉴定意见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p>
    <w:p w14:paraId="6E6EFCCD">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六、附注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p>
    <w:p w14:paraId="74584F02">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七、附件目录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p>
    <w:p w14:paraId="41BE8908">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八、落款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p>
    <w:p w14:paraId="6323B2DE">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9</w:t>
      </w:r>
    </w:p>
    <w:p w14:paraId="3148B6F9">
      <w:pPr>
        <w:pStyle w:val="16"/>
        <w:ind w:left="327" w:leftChars="100"/>
        <w:rPr>
          <w:rFonts w:hint="eastAsia" w:eastAsia="仿宋_GB2312"/>
          <w:lang w:eastAsia="zh-CN"/>
        </w:rPr>
      </w:pPr>
      <w:r>
        <w:rPr>
          <w:rFonts w:ascii="Times New Roman" w:hAnsi="Times New Roman" w:eastAsia="仿宋_GB2312" w:cs="Times New Roman"/>
        </w:rPr>
        <w:fldChar w:fldCharType="begin"/>
      </w:r>
      <w:r>
        <w:rPr>
          <w:rFonts w:ascii="仿宋" w:hAnsi="仿宋" w:cs="Times New Roman"/>
        </w:rPr>
        <w:instrText xml:space="preserve"> </w:instrText>
      </w:r>
      <w:r>
        <w:rPr>
          <w:rFonts w:hint="eastAsia" w:ascii="仿宋" w:hAnsi="仿宋" w:cs="Times New Roman"/>
        </w:rPr>
        <w:instrText xml:space="preserve">TOC \o "1-4" \h \z \u</w:instrText>
      </w:r>
      <w:r>
        <w:rPr>
          <w:rFonts w:ascii="仿宋" w:hAnsi="仿宋" w:cs="Times New Roman"/>
        </w:rPr>
        <w:instrText xml:space="preserve"> </w:instrText>
      </w:r>
      <w:r>
        <w:rPr>
          <w:rFonts w:ascii="Times New Roman" w:hAnsi="Times New Roman" w:eastAsia="仿宋_GB2312" w:cs="Times New Roman"/>
        </w:rPr>
        <w:fldChar w:fldCharType="separate"/>
      </w:r>
    </w:p>
    <w:p w14:paraId="371D4E73">
      <w:pPr>
        <w:pStyle w:val="15"/>
        <w:tabs>
          <w:tab w:val="right" w:leader="dot" w:pos="8834"/>
        </w:tabs>
        <w:rPr>
          <w:rFonts w:hint="eastAsia" w:asciiTheme="minorHAnsi" w:hAnsiTheme="minorHAnsi" w:eastAsiaTheme="minorEastAsia"/>
          <w:sz w:val="22"/>
          <w:szCs w:val="24"/>
        </w:rPr>
      </w:pPr>
    </w:p>
    <w:p w14:paraId="7A59558E">
      <w:pPr>
        <w:jc w:val="left"/>
        <w:rPr>
          <w:rFonts w:hint="eastAsia" w:ascii="Times New Roman" w:hAnsi="Times New Roman" w:eastAsia="仿宋_GB2312" w:cs="Times New Roman"/>
        </w:rPr>
      </w:pPr>
      <w:r>
        <w:rPr>
          <w:rFonts w:ascii="Times New Roman" w:hAnsi="Times New Roman" w:eastAsia="仿宋_GB2312" w:cs="Times New Roman"/>
        </w:rPr>
        <w:fldChar w:fldCharType="end"/>
      </w:r>
    </w:p>
    <w:p w14:paraId="62D65716">
      <w:pPr>
        <w:jc w:val="left"/>
        <w:rPr>
          <w:rFonts w:hint="eastAsia" w:ascii="Times New Roman" w:hAnsi="Times New Roman" w:eastAsia="仿宋_GB2312" w:cs="Times New Roman"/>
        </w:rPr>
      </w:pPr>
      <w:r>
        <w:rPr>
          <w:rFonts w:hint="eastAsia" w:ascii="Times New Roman" w:hAnsi="Times New Roman" w:eastAsia="仿宋_GB2312" w:cs="Times New Roman"/>
        </w:rPr>
        <w:br w:type="page"/>
      </w:r>
    </w:p>
    <w:p w14:paraId="0A4C8850">
      <w:pPr>
        <w:spacing w:line="600" w:lineRule="exact"/>
        <w:jc w:val="center"/>
        <w:rPr>
          <w:rFonts w:hint="eastAsia" w:ascii="方正小标宋简体" w:hAnsi="方正小标宋简体" w:eastAsia="方正小标宋简体" w:cs="方正小标宋简体"/>
          <w:sz w:val="44"/>
          <w:szCs w:val="44"/>
        </w:rPr>
      </w:pPr>
    </w:p>
    <w:p w14:paraId="72BFF1C5">
      <w:pPr>
        <w:spacing w:line="600" w:lineRule="exact"/>
        <w:jc w:val="center"/>
        <w:outlineLvl w:val="9"/>
        <w:rPr>
          <w:rFonts w:hint="eastAsia" w:ascii="方正小标宋简体" w:hAnsi="方正小标宋简体" w:eastAsia="方正小标宋简体" w:cs="方正小标宋简体"/>
          <w:b w:val="0"/>
          <w:bCs w:val="0"/>
          <w:sz w:val="44"/>
          <w:szCs w:val="44"/>
        </w:rPr>
      </w:pPr>
      <w:bookmarkStart w:id="6" w:name="_Toc170741593"/>
      <w:bookmarkStart w:id="7" w:name="_Toc170741681"/>
      <w:r>
        <w:rPr>
          <w:rFonts w:hint="eastAsia" w:ascii="方正小标宋简体" w:hAnsi="方正小标宋简体" w:eastAsia="方正小标宋简体" w:cs="方正小标宋简体"/>
          <w:b w:val="0"/>
          <w:bCs w:val="0"/>
          <w:sz w:val="44"/>
          <w:szCs w:val="44"/>
        </w:rPr>
        <w:t>声</w:t>
      </w:r>
      <w:r>
        <w:rPr>
          <w:rFonts w:hint="eastAsia" w:ascii="方正小标宋简体" w:hAnsi="方正小标宋简体" w:eastAsia="方正小标宋简体" w:cs="方正小标宋简体"/>
          <w:b w:val="0"/>
          <w:bCs w:val="0"/>
          <w:sz w:val="44"/>
          <w:szCs w:val="44"/>
          <w:lang w:eastAsia="zh-CN"/>
        </w:rPr>
        <w:t>　</w:t>
      </w:r>
      <w:r>
        <w:rPr>
          <w:rFonts w:hint="eastAsia" w:ascii="方正小标宋简体" w:hAnsi="方正小标宋简体" w:eastAsia="方正小标宋简体" w:cs="方正小标宋简体"/>
          <w:b w:val="0"/>
          <w:bCs w:val="0"/>
          <w:sz w:val="44"/>
          <w:szCs w:val="44"/>
        </w:rPr>
        <w:t>明</w:t>
      </w:r>
      <w:bookmarkEnd w:id="6"/>
      <w:bookmarkEnd w:id="7"/>
    </w:p>
    <w:p w14:paraId="3CB22E17">
      <w:pPr>
        <w:spacing w:line="600" w:lineRule="exact"/>
        <w:ind w:firstLine="0" w:firstLineChars="0"/>
        <w:jc w:val="center"/>
        <w:rPr>
          <w:rFonts w:hint="eastAsia" w:ascii="方正小标宋简体" w:hAnsi="方正小标宋简体" w:eastAsia="方正小标宋简体" w:cs="方正小标宋简体"/>
          <w:sz w:val="44"/>
          <w:szCs w:val="44"/>
        </w:rPr>
      </w:pPr>
    </w:p>
    <w:p w14:paraId="48AB1338">
      <w:pPr>
        <w:pStyle w:val="50"/>
        <w:ind w:firstLine="0" w:firstLineChars="0"/>
        <w:jc w:val="both"/>
        <w:rPr>
          <w:rFonts w:hint="default" w:ascii="Times New Roman" w:hAnsi="Times New Roman" w:cstheme="minorBidi"/>
        </w:rPr>
      </w:pPr>
      <w:r>
        <w:rPr>
          <w:rFonts w:hint="default" w:ascii="Times New Roman" w:hAnsi="Times New Roman" w:cstheme="minorBidi"/>
        </w:rPr>
        <w:t>本鉴定机构和鉴定人郑重声明：</w:t>
      </w:r>
    </w:p>
    <w:p w14:paraId="660D2089">
      <w:pPr>
        <w:pStyle w:val="50"/>
        <w:ind w:firstLineChars="200"/>
        <w:jc w:val="both"/>
        <w:rPr>
          <w:rFonts w:hint="default" w:ascii="Times New Roman" w:hAnsi="Times New Roman" w:cstheme="minorBidi"/>
        </w:rPr>
      </w:pPr>
      <w:r>
        <w:rPr>
          <w:rFonts w:hint="default" w:ascii="Times New Roman" w:hAnsi="Times New Roman" w:cstheme="minorBidi"/>
        </w:rPr>
        <w:t>一、本鉴定意见书的事实陈述是依据送鉴证据材料得出的，鉴定意见是通过独立、公正的专业分析作出的。</w:t>
      </w:r>
    </w:p>
    <w:p w14:paraId="20A615C4">
      <w:pPr>
        <w:pStyle w:val="50"/>
        <w:ind w:firstLineChars="200"/>
        <w:jc w:val="both"/>
        <w:rPr>
          <w:rFonts w:hint="default" w:ascii="Times New Roman" w:hAnsi="Times New Roman" w:cstheme="minorBidi"/>
        </w:rPr>
      </w:pPr>
      <w:r>
        <w:rPr>
          <w:rFonts w:hint="default" w:ascii="Times New Roman" w:hAnsi="Times New Roman" w:cstheme="minorBidi"/>
        </w:rPr>
        <w:t>二、本鉴定意见是针对委托鉴定范围及事项，依据鉴定委托书、送鉴证据材料及相关法律、法规、规章和最高人民法院司法解释以及相关规范性文件作出的，未考虑与其他方面的关联。</w:t>
      </w:r>
    </w:p>
    <w:p w14:paraId="1E9DCC8F">
      <w:pPr>
        <w:pStyle w:val="50"/>
        <w:ind w:firstLineChars="200"/>
        <w:jc w:val="both"/>
        <w:rPr>
          <w:rFonts w:hint="default" w:ascii="Times New Roman" w:hAnsi="Times New Roman" w:cstheme="minorBidi"/>
        </w:rPr>
      </w:pPr>
      <w:r>
        <w:rPr>
          <w:rFonts w:hint="default" w:ascii="Times New Roman" w:hAnsi="Times New Roman" w:cstheme="minorBidi"/>
        </w:rPr>
        <w:t>三、本鉴定意见书的正文和附件是不可分割的组成部分，使用人不能就正文中某项条款或某个附件单独使用，由此而作出的任何推论、理解、判断，与本鉴定机构无关。</w:t>
      </w:r>
    </w:p>
    <w:p w14:paraId="26BD40F3">
      <w:pPr>
        <w:pStyle w:val="50"/>
        <w:ind w:firstLineChars="200"/>
        <w:jc w:val="both"/>
        <w:rPr>
          <w:rFonts w:hint="default" w:ascii="Times New Roman" w:hAnsi="Times New Roman" w:cstheme="minorBidi"/>
        </w:rPr>
      </w:pPr>
      <w:r>
        <w:rPr>
          <w:rFonts w:hint="default" w:ascii="Times New Roman" w:hAnsi="Times New Roman" w:cstheme="minorBidi"/>
        </w:rPr>
        <w:t>四、本鉴定意见书是否作为定案或者认定事实的根据，取决于委托人的审查判断，本鉴定机构和鉴定人无权干涉。</w:t>
      </w:r>
    </w:p>
    <w:p w14:paraId="45716A31">
      <w:pPr>
        <w:pStyle w:val="50"/>
        <w:ind w:firstLineChars="200"/>
        <w:jc w:val="both"/>
        <w:rPr>
          <w:rFonts w:hint="default" w:ascii="Times New Roman" w:hAnsi="Times New Roman" w:cstheme="minorBidi"/>
        </w:rPr>
      </w:pPr>
      <w:r>
        <w:rPr>
          <w:rFonts w:hint="default" w:ascii="Times New Roman" w:hAnsi="Times New Roman" w:cstheme="minorBidi"/>
        </w:rPr>
        <w:t>五、本鉴定机构及鉴定人与本鉴定项目不存在现行法律法规所要求的回避情形。</w:t>
      </w:r>
    </w:p>
    <w:p w14:paraId="26688B62">
      <w:pPr>
        <w:spacing w:line="600" w:lineRule="exact"/>
        <w:ind w:firstLine="654" w:firstLineChars="200"/>
        <w:jc w:val="left"/>
        <w:outlineLvl w:val="9"/>
        <w:rPr>
          <w:rFonts w:hint="eastAsia" w:ascii="宋体" w:hAnsi="宋体" w:eastAsia="宋体" w:cs="Times New Roman"/>
          <w:b/>
          <w:bCs/>
          <w:szCs w:val="44"/>
        </w:rPr>
      </w:pPr>
      <w:r>
        <w:rPr>
          <w:rFonts w:hint="default" w:ascii="Times New Roman" w:hAnsi="Times New Roman" w:cstheme="minorBidi"/>
        </w:rPr>
        <w:t>六、未经本鉴定机构同意，本鉴定意见书的全部或部分内容不得在任何公开刊物和新闻媒体上发表或转载，不得向与本鉴定项目无关的任何单位和个人提供</w:t>
      </w:r>
      <w:r>
        <w:rPr>
          <w:rFonts w:hint="default" w:ascii="Times New Roman" w:hAnsi="Times New Roman" w:cstheme="minorBidi"/>
          <w:lang w:eastAsia="zh-CN"/>
        </w:rPr>
        <w:t>；</w:t>
      </w:r>
      <w:r>
        <w:rPr>
          <w:rFonts w:hint="default" w:ascii="Times New Roman" w:hAnsi="Times New Roman" w:cstheme="minorBidi"/>
        </w:rPr>
        <w:t>有权机关依职权调取的除外。</w:t>
      </w:r>
      <w:bookmarkStart w:id="8" w:name="_Toc170741682"/>
      <w:bookmarkStart w:id="9" w:name="_Toc170741594"/>
      <w:r>
        <w:rPr>
          <w:rFonts w:hint="eastAsia" w:ascii="宋体" w:hAnsi="宋体" w:eastAsia="宋体" w:cs="Times New Roman"/>
          <w:b/>
          <w:bCs/>
          <w:szCs w:val="44"/>
        </w:rPr>
        <w:br w:type="page"/>
      </w:r>
    </w:p>
    <w:p w14:paraId="1A175F15">
      <w:pPr>
        <w:pStyle w:val="49"/>
        <w:jc w:val="center"/>
        <w:outlineLvl w:val="2"/>
        <w:rPr>
          <w:rFonts w:hint="eastAsia"/>
        </w:rPr>
      </w:pPr>
    </w:p>
    <w:p w14:paraId="11CE4FF8">
      <w:pPr>
        <w:pStyle w:val="49"/>
        <w:jc w:val="center"/>
        <w:outlineLvl w:val="2"/>
        <w:rPr>
          <w:rFonts w:hint="eastAsia"/>
        </w:rPr>
      </w:pPr>
      <w:r>
        <w:rPr>
          <w:rFonts w:hint="eastAsia"/>
        </w:rPr>
        <w:t>建设工程造价鉴定意见书</w:t>
      </w:r>
      <w:bookmarkEnd w:id="8"/>
      <w:bookmarkEnd w:id="9"/>
    </w:p>
    <w:p w14:paraId="3ECFE746">
      <w:pPr>
        <w:pStyle w:val="49"/>
        <w:jc w:val="left"/>
        <w:rPr>
          <w:rFonts w:hint="default" w:ascii="Times New Roman" w:hAnsi="Times New Roman" w:cstheme="minorBidi"/>
        </w:rPr>
      </w:pPr>
    </w:p>
    <w:p w14:paraId="32DE99B6">
      <w:pPr>
        <w:pStyle w:val="50"/>
        <w:ind w:firstLineChars="200"/>
        <w:jc w:val="left"/>
        <w:outlineLvl w:val="3"/>
        <w:rPr>
          <w:rFonts w:hint="eastAsia" w:ascii="黑体" w:hAnsi="黑体" w:eastAsia="黑体" w:cs="黑体"/>
        </w:rPr>
      </w:pPr>
      <w:bookmarkStart w:id="10" w:name="_Toc170741683"/>
      <w:bookmarkStart w:id="11" w:name="_Toc170741595"/>
      <w:r>
        <w:rPr>
          <w:rFonts w:hint="eastAsia" w:ascii="黑体" w:hAnsi="黑体" w:eastAsia="黑体" w:cs="黑体"/>
        </w:rPr>
        <w:t>一、基本情况</w:t>
      </w:r>
      <w:bookmarkEnd w:id="10"/>
      <w:bookmarkEnd w:id="11"/>
    </w:p>
    <w:p w14:paraId="20BBB2EF">
      <w:pPr>
        <w:pStyle w:val="50"/>
        <w:ind w:firstLineChars="200"/>
        <w:jc w:val="left"/>
        <w:rPr>
          <w:rFonts w:hint="eastAsia"/>
        </w:rPr>
      </w:pPr>
      <w:r>
        <w:rPr>
          <w:rFonts w:hint="eastAsia"/>
        </w:rPr>
        <w:t>（一）委托人：</w:t>
      </w:r>
    </w:p>
    <w:p w14:paraId="5BCC502B">
      <w:pPr>
        <w:pStyle w:val="50"/>
        <w:ind w:firstLineChars="200"/>
        <w:jc w:val="left"/>
        <w:rPr>
          <w:rFonts w:hint="eastAsia"/>
        </w:rPr>
      </w:pPr>
      <w:r>
        <w:rPr>
          <w:rFonts w:hint="eastAsia"/>
        </w:rPr>
        <w:t xml:space="preserve">（二）鉴定项目/工程： </w:t>
      </w:r>
    </w:p>
    <w:p w14:paraId="482C5730">
      <w:pPr>
        <w:pStyle w:val="50"/>
        <w:ind w:firstLineChars="200"/>
        <w:jc w:val="left"/>
        <w:rPr>
          <w:rFonts w:hint="eastAsia"/>
        </w:rPr>
      </w:pPr>
      <w:r>
        <w:rPr>
          <w:rFonts w:hint="eastAsia"/>
        </w:rPr>
        <w:t xml:space="preserve">（三）委托日期： </w:t>
      </w:r>
    </w:p>
    <w:p w14:paraId="6819B6E9">
      <w:pPr>
        <w:pStyle w:val="50"/>
        <w:ind w:firstLineChars="200"/>
        <w:jc w:val="left"/>
        <w:rPr>
          <w:rFonts w:hint="eastAsia"/>
        </w:rPr>
      </w:pPr>
      <w:r>
        <w:rPr>
          <w:rFonts w:hint="eastAsia"/>
        </w:rPr>
        <w:t>（四）鉴定事项及范围：</w:t>
      </w:r>
    </w:p>
    <w:p w14:paraId="3D8AE6C1">
      <w:pPr>
        <w:pStyle w:val="50"/>
        <w:ind w:firstLineChars="200"/>
        <w:jc w:val="left"/>
        <w:rPr>
          <w:rFonts w:hint="eastAsia"/>
        </w:rPr>
      </w:pPr>
      <w:r>
        <w:rPr>
          <w:rFonts w:hint="eastAsia"/>
        </w:rPr>
        <w:t xml:space="preserve">（五）送鉴材料： </w:t>
      </w:r>
    </w:p>
    <w:p w14:paraId="14C3595A">
      <w:pPr>
        <w:pStyle w:val="50"/>
        <w:ind w:firstLineChars="200"/>
        <w:jc w:val="left"/>
        <w:rPr>
          <w:rFonts w:hint="eastAsia"/>
        </w:rPr>
      </w:pPr>
      <w:r>
        <w:rPr>
          <w:rFonts w:hint="eastAsia"/>
        </w:rPr>
        <w:t>（六）送鉴日期：</w:t>
      </w:r>
    </w:p>
    <w:p w14:paraId="25478001">
      <w:pPr>
        <w:pStyle w:val="50"/>
        <w:ind w:firstLineChars="200"/>
        <w:jc w:val="left"/>
        <w:rPr>
          <w:rFonts w:hint="eastAsia"/>
        </w:rPr>
      </w:pPr>
      <w:r>
        <w:rPr>
          <w:rFonts w:hint="eastAsia"/>
        </w:rPr>
        <w:t xml:space="preserve">（七）鉴定期限： </w:t>
      </w:r>
    </w:p>
    <w:p w14:paraId="43066394">
      <w:pPr>
        <w:pStyle w:val="50"/>
        <w:ind w:firstLineChars="200"/>
        <w:jc w:val="left"/>
        <w:rPr>
          <w:rFonts w:hint="eastAsia"/>
        </w:rPr>
      </w:pPr>
      <w:r>
        <w:rPr>
          <w:rFonts w:hint="eastAsia"/>
        </w:rPr>
        <w:t>（八）当事人：</w:t>
      </w:r>
    </w:p>
    <w:p w14:paraId="67270DF6">
      <w:pPr>
        <w:pStyle w:val="50"/>
        <w:ind w:firstLineChars="200"/>
        <w:jc w:val="left"/>
        <w:rPr>
          <w:rFonts w:hint="eastAsia"/>
        </w:rPr>
      </w:pPr>
      <w:r>
        <w:rPr>
          <w:rFonts w:hint="eastAsia"/>
        </w:rPr>
        <w:t>（九）鉴定机构：</w:t>
      </w:r>
    </w:p>
    <w:p w14:paraId="604F9778">
      <w:pPr>
        <w:pStyle w:val="50"/>
        <w:ind w:firstLineChars="200"/>
        <w:jc w:val="left"/>
        <w:rPr>
          <w:rFonts w:hint="eastAsia"/>
        </w:rPr>
      </w:pPr>
      <w:r>
        <w:rPr>
          <w:rFonts w:hint="eastAsia"/>
        </w:rPr>
        <w:t>（十）鉴定人：</w:t>
      </w:r>
    </w:p>
    <w:p w14:paraId="6872AF28">
      <w:pPr>
        <w:pStyle w:val="51"/>
        <w:ind w:firstLineChars="200"/>
        <w:jc w:val="left"/>
        <w:outlineLvl w:val="3"/>
        <w:rPr>
          <w:rFonts w:hint="eastAsia"/>
        </w:rPr>
      </w:pPr>
      <w:bookmarkStart w:id="12" w:name="_Toc170741684"/>
      <w:bookmarkStart w:id="13" w:name="_Toc170741596"/>
      <w:r>
        <w:rPr>
          <w:rFonts w:hint="eastAsia"/>
        </w:rPr>
        <w:t>二、案情摘要</w:t>
      </w:r>
      <w:bookmarkEnd w:id="12"/>
      <w:bookmarkEnd w:id="13"/>
    </w:p>
    <w:p w14:paraId="12B68633">
      <w:pPr>
        <w:pStyle w:val="50"/>
        <w:ind w:firstLineChars="200"/>
        <w:jc w:val="left"/>
        <w:rPr>
          <w:rFonts w:hint="default" w:ascii="Times New Roman" w:hAnsi="Times New Roman" w:cstheme="minorBidi"/>
        </w:rPr>
      </w:pPr>
    </w:p>
    <w:p w14:paraId="7F46FEE2">
      <w:pPr>
        <w:pStyle w:val="51"/>
        <w:ind w:firstLineChars="200"/>
        <w:jc w:val="left"/>
        <w:outlineLvl w:val="3"/>
        <w:rPr>
          <w:rFonts w:hint="eastAsia"/>
        </w:rPr>
      </w:pPr>
      <w:bookmarkStart w:id="14" w:name="_Toc170741685"/>
      <w:bookmarkStart w:id="15" w:name="_Toc170741597"/>
      <w:r>
        <w:rPr>
          <w:rFonts w:hint="eastAsia"/>
        </w:rPr>
        <w:t>三、鉴定过程</w:t>
      </w:r>
      <w:bookmarkEnd w:id="14"/>
      <w:bookmarkEnd w:id="15"/>
    </w:p>
    <w:p w14:paraId="61AD1252">
      <w:pPr>
        <w:pStyle w:val="50"/>
        <w:ind w:firstLineChars="200"/>
        <w:jc w:val="left"/>
        <w:rPr>
          <w:rFonts w:hint="default" w:ascii="Times New Roman" w:hAnsi="Times New Roman" w:cstheme="minorBidi"/>
        </w:rPr>
      </w:pPr>
    </w:p>
    <w:p w14:paraId="47A4B51F">
      <w:pPr>
        <w:pStyle w:val="51"/>
        <w:ind w:firstLineChars="200"/>
        <w:jc w:val="left"/>
        <w:outlineLvl w:val="3"/>
        <w:rPr>
          <w:rFonts w:hint="eastAsia"/>
        </w:rPr>
      </w:pPr>
      <w:bookmarkStart w:id="16" w:name="_Toc170741686"/>
      <w:bookmarkStart w:id="17" w:name="_Toc170741598"/>
      <w:r>
        <w:rPr>
          <w:rFonts w:hint="eastAsia"/>
        </w:rPr>
        <w:t>四、分析说明</w:t>
      </w:r>
      <w:bookmarkEnd w:id="16"/>
      <w:bookmarkEnd w:id="17"/>
    </w:p>
    <w:p w14:paraId="14C53E3B">
      <w:pPr>
        <w:pStyle w:val="50"/>
        <w:ind w:firstLineChars="200"/>
        <w:jc w:val="left"/>
        <w:rPr>
          <w:rFonts w:hint="default" w:ascii="Times New Roman Regular" w:hAnsi="Times New Roman Regular" w:eastAsia="楷体_GB2312" w:cs="Times New Roman Regular"/>
        </w:rPr>
      </w:pPr>
      <w:r>
        <w:rPr>
          <w:rFonts w:hint="default" w:ascii="Times New Roman Regular" w:hAnsi="Times New Roman Regular" w:eastAsia="楷体_GB2312" w:cs="Times New Roman Regular"/>
        </w:rPr>
        <w:t>（一）</w:t>
      </w:r>
      <w:r>
        <w:rPr>
          <w:rFonts w:hint="default" w:ascii="Times New Roman Regular" w:hAnsi="Times New Roman Regular" w:eastAsia="楷体_GB2312" w:cs="Times New Roman"/>
          <w:w w:val="95"/>
        </w:rPr>
        <w:t>确定性鉴定意见分析说明（若无此意见，可删去）</w:t>
      </w:r>
    </w:p>
    <w:p w14:paraId="6DF11A59">
      <w:pPr>
        <w:pStyle w:val="50"/>
        <w:ind w:firstLineChars="200"/>
        <w:jc w:val="left"/>
        <w:rPr>
          <w:rFonts w:hint="default" w:ascii="Times New Roman" w:hAnsi="Times New Roman" w:cstheme="minorBidi"/>
        </w:rPr>
      </w:pPr>
      <w:r>
        <w:rPr>
          <w:rFonts w:hint="default" w:ascii="Times New Roman" w:hAnsi="Times New Roman" w:cstheme="minorBidi"/>
        </w:rPr>
        <w:t>1</w:t>
      </w:r>
      <w:r>
        <w:rPr>
          <w:rFonts w:hint="eastAsia" w:cstheme="minorBidi"/>
          <w:lang w:eastAsia="zh-CN"/>
        </w:rPr>
        <w:t>．</w:t>
      </w:r>
      <w:r>
        <w:rPr>
          <w:rFonts w:hint="default" w:ascii="Times New Roman" w:hAnsi="Times New Roman" w:cstheme="minorBidi"/>
        </w:rPr>
        <w:t xml:space="preserve">分析说明鉴定意见的形成 </w:t>
      </w:r>
    </w:p>
    <w:p w14:paraId="558CBC05">
      <w:pPr>
        <w:pStyle w:val="50"/>
        <w:ind w:firstLineChars="200"/>
        <w:jc w:val="left"/>
        <w:rPr>
          <w:rFonts w:hint="default" w:ascii="Times New Roman" w:hAnsi="Times New Roman" w:cstheme="minorBidi"/>
        </w:rPr>
      </w:pPr>
      <w:r>
        <w:rPr>
          <w:rFonts w:hint="default" w:ascii="Times New Roman" w:hAnsi="Times New Roman" w:cstheme="minorBidi"/>
        </w:rPr>
        <w:t>2</w:t>
      </w:r>
      <w:r>
        <w:rPr>
          <w:rFonts w:hint="eastAsia" w:cstheme="minorBidi"/>
          <w:lang w:eastAsia="zh-CN"/>
        </w:rPr>
        <w:t>．</w:t>
      </w:r>
      <w:r>
        <w:rPr>
          <w:rFonts w:hint="default" w:ascii="Times New Roman" w:hAnsi="Times New Roman" w:cstheme="minorBidi"/>
        </w:rPr>
        <w:t>主要争议事项</w:t>
      </w:r>
    </w:p>
    <w:p w14:paraId="1315F70B">
      <w:pPr>
        <w:pStyle w:val="50"/>
        <w:ind w:firstLineChars="200"/>
        <w:jc w:val="left"/>
        <w:rPr>
          <w:rFonts w:hint="default" w:ascii="Times New Roman" w:hAnsi="Times New Roman" w:cstheme="minorBidi"/>
        </w:rPr>
      </w:pPr>
      <w:r>
        <w:rPr>
          <w:rFonts w:hint="default" w:ascii="Times New Roman" w:hAnsi="Times New Roman" w:cstheme="minorBidi"/>
        </w:rPr>
        <w:t>（1）争议事项1</w:t>
      </w:r>
    </w:p>
    <w:p w14:paraId="4CB311B3">
      <w:pPr>
        <w:pStyle w:val="50"/>
        <w:ind w:firstLineChars="200"/>
        <w:jc w:val="left"/>
        <w:rPr>
          <w:rFonts w:hint="default" w:ascii="Times New Roman" w:hAnsi="Times New Roman" w:cstheme="minorBidi"/>
        </w:rPr>
      </w:pPr>
      <w:r>
        <w:rPr>
          <w:rFonts w:hint="default" w:ascii="Times New Roman" w:hAnsi="Times New Roman" w:cstheme="minorBidi"/>
        </w:rPr>
        <w:t>A公司认为：</w:t>
      </w:r>
    </w:p>
    <w:p w14:paraId="19935E65">
      <w:pPr>
        <w:pStyle w:val="50"/>
        <w:ind w:firstLineChars="200"/>
        <w:jc w:val="left"/>
        <w:rPr>
          <w:rFonts w:hint="default" w:ascii="Times New Roman" w:hAnsi="Times New Roman" w:cstheme="minorBidi"/>
        </w:rPr>
      </w:pPr>
      <w:r>
        <w:rPr>
          <w:rFonts w:hint="default" w:ascii="Times New Roman" w:hAnsi="Times New Roman" w:cstheme="minorBidi"/>
        </w:rPr>
        <w:t>B公司认为：</w:t>
      </w:r>
    </w:p>
    <w:p w14:paraId="77A6A6EC">
      <w:pPr>
        <w:pStyle w:val="50"/>
        <w:ind w:firstLineChars="200"/>
        <w:jc w:val="left"/>
        <w:rPr>
          <w:rFonts w:hint="default" w:ascii="Times New Roman" w:hAnsi="Times New Roman" w:cstheme="minorBidi"/>
        </w:rPr>
      </w:pPr>
      <w:r>
        <w:rPr>
          <w:rFonts w:hint="default" w:ascii="Times New Roman" w:hAnsi="Times New Roman" w:cstheme="minorBidi"/>
        </w:rPr>
        <w:t>鉴定人意见：</w:t>
      </w:r>
    </w:p>
    <w:p w14:paraId="4F5E9276">
      <w:pPr>
        <w:pStyle w:val="50"/>
        <w:ind w:firstLineChars="200"/>
        <w:jc w:val="left"/>
        <w:rPr>
          <w:rFonts w:hint="default" w:ascii="Times New Roman" w:hAnsi="Times New Roman" w:cstheme="minorBidi"/>
        </w:rPr>
      </w:pPr>
      <w:r>
        <w:rPr>
          <w:rFonts w:hint="default" w:ascii="Times New Roman" w:hAnsi="Times New Roman" w:cstheme="minorBidi"/>
        </w:rPr>
        <w:t>（2）争议事项2（同上）</w:t>
      </w:r>
    </w:p>
    <w:p w14:paraId="7A2593E7">
      <w:pPr>
        <w:pStyle w:val="50"/>
        <w:ind w:firstLineChars="200"/>
        <w:jc w:val="left"/>
        <w:rPr>
          <w:rFonts w:hint="default" w:ascii="Times New Roman" w:hAnsi="Times New Roman" w:cstheme="minorBidi"/>
        </w:rPr>
      </w:pPr>
      <w:r>
        <w:rPr>
          <w:rFonts w:hint="default" w:ascii="Times New Roman" w:hAnsi="Times New Roman" w:cstheme="minorBidi"/>
        </w:rPr>
        <w:t>……</w:t>
      </w:r>
    </w:p>
    <w:p w14:paraId="0EA7F95C">
      <w:pPr>
        <w:pStyle w:val="52"/>
        <w:ind w:firstLineChars="200"/>
        <w:jc w:val="left"/>
        <w:rPr>
          <w:rFonts w:hint="eastAsia"/>
        </w:rPr>
      </w:pPr>
      <w:r>
        <w:rPr>
          <w:rFonts w:hint="eastAsia"/>
        </w:rPr>
        <w:t>（二）推断性鉴定意见分析说明（若无此意见，可删去）</w:t>
      </w:r>
    </w:p>
    <w:p w14:paraId="5D15FC63">
      <w:pPr>
        <w:pStyle w:val="50"/>
        <w:ind w:firstLineChars="200"/>
        <w:jc w:val="left"/>
        <w:rPr>
          <w:rFonts w:hint="default" w:ascii="Times New Roman" w:hAnsi="Times New Roman" w:cstheme="minorBidi"/>
        </w:rPr>
      </w:pPr>
      <w:r>
        <w:rPr>
          <w:rFonts w:hint="default" w:ascii="Times New Roman" w:hAnsi="Times New Roman" w:cstheme="minorBidi"/>
        </w:rPr>
        <w:t>1</w:t>
      </w:r>
      <w:r>
        <w:rPr>
          <w:rFonts w:hint="eastAsia" w:cstheme="minorBidi"/>
          <w:lang w:eastAsia="zh-CN"/>
        </w:rPr>
        <w:t>．</w:t>
      </w:r>
      <w:bookmarkStart w:id="18" w:name="_Hlk171416948"/>
      <w:r>
        <w:rPr>
          <w:rFonts w:hint="default" w:ascii="Times New Roman" w:hAnsi="Times New Roman" w:cstheme="minorBidi"/>
        </w:rPr>
        <w:t>分析说明鉴定意见的形成</w:t>
      </w:r>
      <w:bookmarkEnd w:id="18"/>
      <w:r>
        <w:rPr>
          <w:rFonts w:hint="default" w:ascii="Times New Roman" w:hAnsi="Times New Roman" w:cstheme="minorBidi"/>
        </w:rPr>
        <w:t xml:space="preserve"> </w:t>
      </w:r>
    </w:p>
    <w:p w14:paraId="2F80441F">
      <w:pPr>
        <w:pStyle w:val="50"/>
        <w:ind w:firstLineChars="200"/>
        <w:jc w:val="left"/>
        <w:rPr>
          <w:rFonts w:hint="default" w:ascii="Times New Roman" w:hAnsi="Times New Roman" w:cstheme="minorBidi"/>
        </w:rPr>
      </w:pPr>
      <w:r>
        <w:rPr>
          <w:rFonts w:hint="default" w:ascii="Times New Roman" w:hAnsi="Times New Roman" w:cstheme="minorBidi"/>
        </w:rPr>
        <w:t>2</w:t>
      </w:r>
      <w:r>
        <w:rPr>
          <w:rFonts w:hint="eastAsia" w:cstheme="minorBidi"/>
          <w:lang w:eastAsia="zh-CN"/>
        </w:rPr>
        <w:t>．</w:t>
      </w:r>
      <w:r>
        <w:rPr>
          <w:rFonts w:hint="default" w:ascii="Times New Roman" w:hAnsi="Times New Roman" w:cstheme="minorBidi"/>
        </w:rPr>
        <w:t>主要争议事项</w:t>
      </w:r>
    </w:p>
    <w:p w14:paraId="66C23127">
      <w:pPr>
        <w:pStyle w:val="50"/>
        <w:ind w:firstLineChars="200"/>
        <w:jc w:val="left"/>
        <w:rPr>
          <w:rFonts w:hint="default" w:ascii="Times New Roman" w:hAnsi="Times New Roman" w:cstheme="minorBidi"/>
        </w:rPr>
      </w:pPr>
      <w:r>
        <w:rPr>
          <w:rFonts w:hint="default" w:ascii="Times New Roman" w:hAnsi="Times New Roman" w:cstheme="minorBidi"/>
        </w:rPr>
        <w:t>（1）争议事项3</w:t>
      </w:r>
    </w:p>
    <w:p w14:paraId="42E4817B">
      <w:pPr>
        <w:pStyle w:val="50"/>
        <w:ind w:firstLineChars="200"/>
        <w:jc w:val="left"/>
        <w:rPr>
          <w:rFonts w:hint="default" w:ascii="Times New Roman" w:hAnsi="Times New Roman" w:cstheme="minorBidi"/>
        </w:rPr>
      </w:pPr>
      <w:r>
        <w:rPr>
          <w:rFonts w:hint="default" w:ascii="Times New Roman" w:hAnsi="Times New Roman" w:cstheme="minorBidi"/>
        </w:rPr>
        <w:t>A公司认为：</w:t>
      </w:r>
    </w:p>
    <w:p w14:paraId="53481D21">
      <w:pPr>
        <w:pStyle w:val="50"/>
        <w:ind w:firstLineChars="200"/>
        <w:jc w:val="left"/>
        <w:rPr>
          <w:rFonts w:hint="default" w:ascii="Times New Roman" w:hAnsi="Times New Roman" w:cstheme="minorBidi"/>
        </w:rPr>
      </w:pPr>
      <w:r>
        <w:rPr>
          <w:rFonts w:hint="default" w:ascii="Times New Roman" w:hAnsi="Times New Roman" w:cstheme="minorBidi"/>
        </w:rPr>
        <w:t>B公司认为：</w:t>
      </w:r>
    </w:p>
    <w:p w14:paraId="109265D7">
      <w:pPr>
        <w:pStyle w:val="50"/>
        <w:ind w:firstLineChars="200"/>
        <w:jc w:val="left"/>
        <w:rPr>
          <w:rFonts w:hint="default" w:ascii="Times New Roman" w:hAnsi="Times New Roman" w:cstheme="minorBidi"/>
        </w:rPr>
      </w:pPr>
      <w:r>
        <w:rPr>
          <w:rFonts w:hint="default" w:ascii="Times New Roman" w:hAnsi="Times New Roman" w:cstheme="minorBidi"/>
        </w:rPr>
        <w:t>鉴定人意见：</w:t>
      </w:r>
    </w:p>
    <w:p w14:paraId="5B599D54">
      <w:pPr>
        <w:pStyle w:val="50"/>
        <w:ind w:firstLineChars="200"/>
        <w:jc w:val="left"/>
        <w:rPr>
          <w:rFonts w:hint="default" w:ascii="Times New Roman" w:hAnsi="Times New Roman" w:cstheme="minorBidi"/>
        </w:rPr>
      </w:pPr>
      <w:r>
        <w:rPr>
          <w:rFonts w:hint="default" w:ascii="Times New Roman" w:hAnsi="Times New Roman" w:cstheme="minorBidi"/>
        </w:rPr>
        <w:t>（2）争议事项4（同上）</w:t>
      </w:r>
    </w:p>
    <w:p w14:paraId="17F59083">
      <w:pPr>
        <w:pStyle w:val="50"/>
        <w:ind w:firstLineChars="200"/>
        <w:jc w:val="left"/>
        <w:rPr>
          <w:rFonts w:hint="default" w:ascii="Times New Roman" w:hAnsi="Times New Roman" w:cstheme="minorBidi"/>
        </w:rPr>
      </w:pPr>
      <w:r>
        <w:rPr>
          <w:rFonts w:hint="default" w:ascii="Times New Roman" w:hAnsi="Times New Roman" w:cstheme="minorBidi"/>
        </w:rPr>
        <w:t>……</w:t>
      </w:r>
    </w:p>
    <w:p w14:paraId="42B5A1C5">
      <w:pPr>
        <w:pStyle w:val="52"/>
        <w:ind w:firstLineChars="200"/>
        <w:jc w:val="left"/>
        <w:rPr>
          <w:rFonts w:hint="eastAsia"/>
        </w:rPr>
      </w:pPr>
      <w:r>
        <w:rPr>
          <w:rFonts w:hint="eastAsia"/>
        </w:rPr>
        <w:t>（三）选择性鉴定意见分析说明（若无此意见，可删去）</w:t>
      </w:r>
    </w:p>
    <w:p w14:paraId="4D0BD48A">
      <w:pPr>
        <w:pStyle w:val="50"/>
        <w:ind w:firstLineChars="200"/>
        <w:jc w:val="left"/>
        <w:rPr>
          <w:rFonts w:hint="default" w:ascii="Times New Roman" w:hAnsi="Times New Roman" w:cstheme="minorBidi"/>
        </w:rPr>
      </w:pPr>
      <w:r>
        <w:rPr>
          <w:rFonts w:hint="default" w:ascii="Times New Roman" w:hAnsi="Times New Roman" w:cstheme="minorBidi"/>
        </w:rPr>
        <w:t>1</w:t>
      </w:r>
      <w:r>
        <w:rPr>
          <w:rFonts w:hint="eastAsia" w:cstheme="minorBidi"/>
          <w:lang w:eastAsia="zh-CN"/>
        </w:rPr>
        <w:t>．</w:t>
      </w:r>
      <w:r>
        <w:rPr>
          <w:rFonts w:hint="default" w:ascii="Times New Roman" w:hAnsi="Times New Roman" w:cstheme="minorBidi"/>
        </w:rPr>
        <w:t xml:space="preserve">分析说明鉴定意见的形成 </w:t>
      </w:r>
    </w:p>
    <w:p w14:paraId="59E58108">
      <w:pPr>
        <w:pStyle w:val="50"/>
        <w:ind w:firstLineChars="200"/>
        <w:jc w:val="left"/>
        <w:rPr>
          <w:rFonts w:hint="default" w:ascii="Times New Roman" w:hAnsi="Times New Roman" w:cstheme="minorBidi"/>
        </w:rPr>
      </w:pPr>
      <w:r>
        <w:rPr>
          <w:rFonts w:hint="default" w:ascii="Times New Roman" w:hAnsi="Times New Roman" w:cstheme="minorBidi"/>
        </w:rPr>
        <w:t>2</w:t>
      </w:r>
      <w:r>
        <w:rPr>
          <w:rFonts w:hint="eastAsia" w:cstheme="minorBidi"/>
          <w:lang w:eastAsia="zh-CN"/>
        </w:rPr>
        <w:t>．</w:t>
      </w:r>
      <w:r>
        <w:rPr>
          <w:rFonts w:hint="default" w:ascii="Times New Roman" w:hAnsi="Times New Roman" w:cstheme="minorBidi"/>
        </w:rPr>
        <w:t>主要争议事项</w:t>
      </w:r>
    </w:p>
    <w:p w14:paraId="5493F402">
      <w:pPr>
        <w:pStyle w:val="50"/>
        <w:ind w:firstLineChars="200"/>
        <w:jc w:val="left"/>
        <w:rPr>
          <w:rFonts w:hint="default" w:ascii="Times New Roman" w:hAnsi="Times New Roman" w:cstheme="minorBidi"/>
        </w:rPr>
      </w:pPr>
      <w:r>
        <w:rPr>
          <w:rFonts w:hint="default" w:ascii="Times New Roman" w:hAnsi="Times New Roman" w:cstheme="minorBidi"/>
        </w:rPr>
        <w:t>（1）争议事项5</w:t>
      </w:r>
    </w:p>
    <w:p w14:paraId="4B04E457">
      <w:pPr>
        <w:pStyle w:val="50"/>
        <w:ind w:firstLineChars="200"/>
        <w:jc w:val="left"/>
        <w:rPr>
          <w:rFonts w:hint="default" w:ascii="Times New Roman" w:hAnsi="Times New Roman" w:cstheme="minorBidi"/>
        </w:rPr>
      </w:pPr>
      <w:r>
        <w:rPr>
          <w:rFonts w:hint="default" w:ascii="Times New Roman" w:hAnsi="Times New Roman" w:cstheme="minorBidi"/>
        </w:rPr>
        <w:t>A公司认为：</w:t>
      </w:r>
    </w:p>
    <w:p w14:paraId="15B8C1DD">
      <w:pPr>
        <w:pStyle w:val="50"/>
        <w:ind w:firstLineChars="200"/>
        <w:jc w:val="left"/>
        <w:rPr>
          <w:rFonts w:hint="default" w:ascii="Times New Roman" w:hAnsi="Times New Roman" w:cstheme="minorBidi"/>
        </w:rPr>
      </w:pPr>
      <w:r>
        <w:rPr>
          <w:rFonts w:hint="default" w:ascii="Times New Roman" w:hAnsi="Times New Roman" w:cstheme="minorBidi"/>
        </w:rPr>
        <w:t>B公司认为：</w:t>
      </w:r>
    </w:p>
    <w:p w14:paraId="6BF1F01B">
      <w:pPr>
        <w:pStyle w:val="50"/>
        <w:ind w:firstLineChars="200"/>
        <w:jc w:val="left"/>
        <w:rPr>
          <w:rFonts w:hint="default" w:ascii="Times New Roman" w:hAnsi="Times New Roman" w:cstheme="minorBidi"/>
        </w:rPr>
      </w:pPr>
      <w:r>
        <w:rPr>
          <w:rFonts w:hint="default" w:ascii="Times New Roman" w:hAnsi="Times New Roman" w:cstheme="minorBidi"/>
        </w:rPr>
        <w:t>鉴定人意见：</w:t>
      </w:r>
    </w:p>
    <w:p w14:paraId="3B953E2F">
      <w:pPr>
        <w:pStyle w:val="50"/>
        <w:ind w:firstLineChars="200"/>
        <w:jc w:val="left"/>
        <w:rPr>
          <w:rFonts w:hint="default" w:ascii="Times New Roman" w:hAnsi="Times New Roman" w:cstheme="minorBidi"/>
        </w:rPr>
      </w:pPr>
      <w:r>
        <w:rPr>
          <w:rFonts w:hint="default" w:ascii="Times New Roman" w:hAnsi="Times New Roman" w:cstheme="minorBidi"/>
        </w:rPr>
        <w:t>（2）争议事项6（同上）</w:t>
      </w:r>
    </w:p>
    <w:p w14:paraId="677F6D02">
      <w:pPr>
        <w:pStyle w:val="50"/>
        <w:ind w:firstLineChars="200"/>
        <w:jc w:val="left"/>
        <w:rPr>
          <w:rFonts w:hint="default" w:ascii="Times New Roman" w:hAnsi="Times New Roman" w:cstheme="minorBidi"/>
        </w:rPr>
      </w:pPr>
      <w:r>
        <w:rPr>
          <w:rFonts w:hint="default" w:ascii="Times New Roman" w:hAnsi="Times New Roman" w:cstheme="minorBidi"/>
        </w:rPr>
        <w:t>……</w:t>
      </w:r>
    </w:p>
    <w:p w14:paraId="77210F7E">
      <w:pPr>
        <w:pStyle w:val="50"/>
        <w:ind w:firstLineChars="200"/>
        <w:jc w:val="left"/>
        <w:rPr>
          <w:rFonts w:hint="default" w:ascii="Times New Roman" w:hAnsi="Times New Roman" w:cstheme="minorBidi"/>
        </w:rPr>
      </w:pPr>
      <w:bookmarkStart w:id="19" w:name="_Hlk171415059"/>
      <w:r>
        <w:rPr>
          <w:rFonts w:hint="default" w:ascii="Times New Roman" w:hAnsi="Times New Roman" w:cstheme="minorBidi"/>
        </w:rPr>
        <w:t>将各争议事项当事人主张金额和鉴定人意见填入下表：</w:t>
      </w:r>
    </w:p>
    <w:p w14:paraId="11E2D130">
      <w:pPr>
        <w:pStyle w:val="50"/>
        <w:ind w:firstLine="0" w:firstLineChars="0"/>
        <w:jc w:val="center"/>
        <w:rPr>
          <w:rFonts w:hint="eastAsia"/>
          <w:b/>
          <w:bCs/>
        </w:rPr>
      </w:pPr>
      <w:bookmarkStart w:id="20" w:name="_Hlk171432489"/>
      <w:r>
        <w:rPr>
          <w:rFonts w:hint="eastAsia"/>
          <w:b/>
          <w:bCs/>
        </w:rPr>
        <w:t>选择性鉴定意见分析表</w:t>
      </w:r>
      <w:bookmarkEnd w:id="20"/>
    </w:p>
    <w:tbl>
      <w:tblPr>
        <w:tblStyle w:val="2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2859"/>
        <w:gridCol w:w="1989"/>
        <w:gridCol w:w="2044"/>
      </w:tblGrid>
      <w:tr w14:paraId="7174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1" w:type="dxa"/>
            <w:gridSpan w:val="2"/>
            <w:vAlign w:val="center"/>
          </w:tcPr>
          <w:p w14:paraId="5A7561DD">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争议事项</w:t>
            </w:r>
          </w:p>
        </w:tc>
        <w:tc>
          <w:tcPr>
            <w:tcW w:w="1989" w:type="dxa"/>
            <w:vAlign w:val="center"/>
          </w:tcPr>
          <w:p w14:paraId="19F42827">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A公司主张/</w:t>
            </w:r>
          </w:p>
          <w:p w14:paraId="64383353">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鉴定人意见</w:t>
            </w:r>
          </w:p>
        </w:tc>
        <w:tc>
          <w:tcPr>
            <w:tcW w:w="2044" w:type="dxa"/>
            <w:vAlign w:val="center"/>
          </w:tcPr>
          <w:p w14:paraId="33CDE34B">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B公司主张/</w:t>
            </w:r>
          </w:p>
          <w:p w14:paraId="5B15E166">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鉴定人意见</w:t>
            </w:r>
          </w:p>
        </w:tc>
      </w:tr>
      <w:tr w14:paraId="71A1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restart"/>
            <w:vAlign w:val="center"/>
          </w:tcPr>
          <w:p w14:paraId="24835CF8">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争议事项5</w:t>
            </w:r>
          </w:p>
        </w:tc>
        <w:tc>
          <w:tcPr>
            <w:tcW w:w="2859" w:type="dxa"/>
            <w:vAlign w:val="center"/>
          </w:tcPr>
          <w:p w14:paraId="5E925DE0">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当事人主张金额（元）</w:t>
            </w:r>
          </w:p>
        </w:tc>
        <w:tc>
          <w:tcPr>
            <w:tcW w:w="1989" w:type="dxa"/>
            <w:vAlign w:val="center"/>
          </w:tcPr>
          <w:p w14:paraId="302834AA">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117932E1">
            <w:pPr>
              <w:adjustRightInd w:val="0"/>
              <w:snapToGrid w:val="0"/>
              <w:spacing w:line="240" w:lineRule="auto"/>
              <w:jc w:val="center"/>
              <w:rPr>
                <w:rFonts w:hint="eastAsia" w:ascii="Times New Roman" w:hAnsi="Times New Roman" w:eastAsia="仿宋_GB2312" w:cs="Times New Roman"/>
                <w:sz w:val="24"/>
                <w:szCs w:val="24"/>
              </w:rPr>
            </w:pPr>
          </w:p>
        </w:tc>
      </w:tr>
      <w:tr w14:paraId="68D0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continue"/>
            <w:vAlign w:val="center"/>
          </w:tcPr>
          <w:p w14:paraId="60E019E4">
            <w:pPr>
              <w:adjustRightInd w:val="0"/>
              <w:snapToGrid w:val="0"/>
              <w:spacing w:line="240" w:lineRule="auto"/>
              <w:jc w:val="center"/>
              <w:rPr>
                <w:rFonts w:hint="eastAsia" w:ascii="Times New Roman" w:hAnsi="Times New Roman" w:eastAsia="仿宋_GB2312" w:cs="Times New Roman"/>
                <w:sz w:val="24"/>
                <w:szCs w:val="24"/>
              </w:rPr>
            </w:pPr>
          </w:p>
        </w:tc>
        <w:tc>
          <w:tcPr>
            <w:tcW w:w="2859" w:type="dxa"/>
            <w:vAlign w:val="center"/>
          </w:tcPr>
          <w:p w14:paraId="104E1CF8">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鉴定人意见金额（元）</w:t>
            </w:r>
          </w:p>
        </w:tc>
        <w:tc>
          <w:tcPr>
            <w:tcW w:w="1989" w:type="dxa"/>
            <w:vAlign w:val="center"/>
          </w:tcPr>
          <w:p w14:paraId="1FBA011B">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3DC92653">
            <w:pPr>
              <w:adjustRightInd w:val="0"/>
              <w:snapToGrid w:val="0"/>
              <w:spacing w:line="240" w:lineRule="auto"/>
              <w:jc w:val="center"/>
              <w:rPr>
                <w:rFonts w:hint="eastAsia" w:ascii="Times New Roman" w:hAnsi="Times New Roman" w:eastAsia="仿宋_GB2312" w:cs="Times New Roman"/>
                <w:sz w:val="24"/>
                <w:szCs w:val="24"/>
              </w:rPr>
            </w:pPr>
          </w:p>
        </w:tc>
      </w:tr>
      <w:tr w14:paraId="1AD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restart"/>
            <w:vAlign w:val="center"/>
          </w:tcPr>
          <w:p w14:paraId="1F50CC33">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争议事项6</w:t>
            </w:r>
          </w:p>
        </w:tc>
        <w:tc>
          <w:tcPr>
            <w:tcW w:w="2859" w:type="dxa"/>
            <w:vAlign w:val="center"/>
          </w:tcPr>
          <w:p w14:paraId="79B680BD">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当事人主张金额（元）</w:t>
            </w:r>
          </w:p>
        </w:tc>
        <w:tc>
          <w:tcPr>
            <w:tcW w:w="1989" w:type="dxa"/>
            <w:vAlign w:val="center"/>
          </w:tcPr>
          <w:p w14:paraId="6975C60C">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663BB012">
            <w:pPr>
              <w:adjustRightInd w:val="0"/>
              <w:snapToGrid w:val="0"/>
              <w:spacing w:line="240" w:lineRule="auto"/>
              <w:jc w:val="center"/>
              <w:rPr>
                <w:rFonts w:hint="eastAsia" w:ascii="Times New Roman" w:hAnsi="Times New Roman" w:eastAsia="仿宋_GB2312" w:cs="Times New Roman"/>
                <w:sz w:val="24"/>
                <w:szCs w:val="24"/>
              </w:rPr>
            </w:pPr>
          </w:p>
        </w:tc>
      </w:tr>
      <w:tr w14:paraId="0CB4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continue"/>
            <w:vAlign w:val="center"/>
          </w:tcPr>
          <w:p w14:paraId="66646F3E">
            <w:pPr>
              <w:adjustRightInd w:val="0"/>
              <w:snapToGrid w:val="0"/>
              <w:spacing w:line="240" w:lineRule="auto"/>
              <w:jc w:val="center"/>
              <w:rPr>
                <w:rFonts w:hint="eastAsia" w:ascii="Times New Roman" w:hAnsi="Times New Roman" w:eastAsia="仿宋_GB2312" w:cs="Times New Roman"/>
                <w:sz w:val="24"/>
                <w:szCs w:val="24"/>
              </w:rPr>
            </w:pPr>
          </w:p>
        </w:tc>
        <w:tc>
          <w:tcPr>
            <w:tcW w:w="2859" w:type="dxa"/>
            <w:vAlign w:val="center"/>
          </w:tcPr>
          <w:p w14:paraId="360C8407">
            <w:pPr>
              <w:adjustRightInd w:val="0"/>
              <w:snapToGrid w:val="0"/>
              <w:spacing w:line="240" w:lineRule="auto"/>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鉴定人意见金额（元）</w:t>
            </w:r>
          </w:p>
        </w:tc>
        <w:tc>
          <w:tcPr>
            <w:tcW w:w="1989" w:type="dxa"/>
            <w:vAlign w:val="center"/>
          </w:tcPr>
          <w:p w14:paraId="1931C69B">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259CD56B">
            <w:pPr>
              <w:adjustRightInd w:val="0"/>
              <w:snapToGrid w:val="0"/>
              <w:spacing w:line="240" w:lineRule="auto"/>
              <w:jc w:val="center"/>
              <w:rPr>
                <w:rFonts w:hint="eastAsia" w:ascii="Times New Roman" w:hAnsi="Times New Roman" w:eastAsia="仿宋_GB2312" w:cs="Times New Roman"/>
                <w:sz w:val="24"/>
                <w:szCs w:val="24"/>
              </w:rPr>
            </w:pPr>
          </w:p>
        </w:tc>
      </w:tr>
      <w:tr w14:paraId="3687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restart"/>
            <w:vAlign w:val="center"/>
          </w:tcPr>
          <w:p w14:paraId="76D659FB">
            <w:pPr>
              <w:ind w:firstLine="0" w:firstLineChars="0"/>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rPr>
              <w:t>……</w:t>
            </w:r>
          </w:p>
        </w:tc>
        <w:tc>
          <w:tcPr>
            <w:tcW w:w="2859" w:type="dxa"/>
            <w:vAlign w:val="center"/>
          </w:tcPr>
          <w:p w14:paraId="1846ED4B">
            <w:pPr>
              <w:adjustRightInd w:val="0"/>
              <w:snapToGrid w:val="0"/>
              <w:spacing w:line="240" w:lineRule="auto"/>
              <w:jc w:val="center"/>
              <w:rPr>
                <w:rFonts w:hint="eastAsia" w:ascii="Times New Roman" w:hAnsi="Times New Roman" w:eastAsia="仿宋_GB2312" w:cs="Times New Roman"/>
                <w:sz w:val="24"/>
                <w:szCs w:val="24"/>
              </w:rPr>
            </w:pPr>
          </w:p>
        </w:tc>
        <w:tc>
          <w:tcPr>
            <w:tcW w:w="1989" w:type="dxa"/>
            <w:vAlign w:val="center"/>
          </w:tcPr>
          <w:p w14:paraId="740A1A81">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42A7B2E9">
            <w:pPr>
              <w:adjustRightInd w:val="0"/>
              <w:snapToGrid w:val="0"/>
              <w:spacing w:line="240" w:lineRule="auto"/>
              <w:jc w:val="center"/>
              <w:rPr>
                <w:rFonts w:hint="eastAsia" w:ascii="Times New Roman" w:hAnsi="Times New Roman" w:eastAsia="仿宋_GB2312" w:cs="Times New Roman"/>
                <w:sz w:val="24"/>
                <w:szCs w:val="24"/>
              </w:rPr>
            </w:pPr>
          </w:p>
        </w:tc>
      </w:tr>
      <w:tr w14:paraId="33C6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continue"/>
            <w:vAlign w:val="center"/>
          </w:tcPr>
          <w:p w14:paraId="043EE161">
            <w:pPr>
              <w:adjustRightInd w:val="0"/>
              <w:snapToGrid w:val="0"/>
              <w:spacing w:line="240" w:lineRule="auto"/>
              <w:jc w:val="center"/>
              <w:rPr>
                <w:rFonts w:hint="eastAsia" w:ascii="Times New Roman" w:hAnsi="Times New Roman" w:eastAsia="仿宋_GB2312" w:cs="Times New Roman"/>
                <w:sz w:val="24"/>
                <w:szCs w:val="24"/>
              </w:rPr>
            </w:pPr>
          </w:p>
        </w:tc>
        <w:tc>
          <w:tcPr>
            <w:tcW w:w="2859" w:type="dxa"/>
            <w:vAlign w:val="center"/>
          </w:tcPr>
          <w:p w14:paraId="7B58F42B">
            <w:pPr>
              <w:adjustRightInd w:val="0"/>
              <w:snapToGrid w:val="0"/>
              <w:spacing w:line="240" w:lineRule="auto"/>
              <w:jc w:val="center"/>
              <w:rPr>
                <w:rFonts w:hint="eastAsia" w:ascii="Times New Roman" w:hAnsi="Times New Roman" w:eastAsia="仿宋_GB2312" w:cs="Times New Roman"/>
                <w:sz w:val="24"/>
                <w:szCs w:val="24"/>
              </w:rPr>
            </w:pPr>
          </w:p>
        </w:tc>
        <w:tc>
          <w:tcPr>
            <w:tcW w:w="1989" w:type="dxa"/>
            <w:vAlign w:val="center"/>
          </w:tcPr>
          <w:p w14:paraId="1E9BFCBA">
            <w:pPr>
              <w:adjustRightInd w:val="0"/>
              <w:snapToGrid w:val="0"/>
              <w:spacing w:line="240" w:lineRule="auto"/>
              <w:jc w:val="center"/>
              <w:rPr>
                <w:rFonts w:hint="eastAsia" w:ascii="Times New Roman" w:hAnsi="Times New Roman" w:eastAsia="仿宋_GB2312" w:cs="Times New Roman"/>
                <w:sz w:val="24"/>
                <w:szCs w:val="24"/>
              </w:rPr>
            </w:pPr>
          </w:p>
        </w:tc>
        <w:tc>
          <w:tcPr>
            <w:tcW w:w="2044" w:type="dxa"/>
            <w:vAlign w:val="center"/>
          </w:tcPr>
          <w:p w14:paraId="613B1CA6">
            <w:pPr>
              <w:adjustRightInd w:val="0"/>
              <w:snapToGrid w:val="0"/>
              <w:spacing w:line="240" w:lineRule="auto"/>
              <w:jc w:val="center"/>
              <w:rPr>
                <w:rFonts w:hint="eastAsia" w:ascii="Times New Roman" w:hAnsi="Times New Roman" w:eastAsia="仿宋_GB2312" w:cs="Times New Roman"/>
                <w:sz w:val="24"/>
                <w:szCs w:val="24"/>
              </w:rPr>
            </w:pPr>
          </w:p>
        </w:tc>
      </w:tr>
    </w:tbl>
    <w:p w14:paraId="4713D322">
      <w:pPr>
        <w:adjustRightInd w:val="0"/>
        <w:snapToGrid w:val="0"/>
        <w:spacing w:line="400" w:lineRule="exact"/>
        <w:ind w:firstLine="494" w:firstLineChars="200"/>
        <w:jc w:val="both"/>
        <w:rPr>
          <w:rFonts w:hint="eastAsia" w:ascii="楷体" w:hAnsi="楷体" w:eastAsia="楷体" w:cs="楷体"/>
          <w:sz w:val="24"/>
          <w:szCs w:val="24"/>
        </w:rPr>
      </w:pPr>
      <w:r>
        <w:rPr>
          <w:rFonts w:hint="eastAsia" w:ascii="楷体" w:hAnsi="楷体" w:eastAsia="楷体" w:cs="楷体"/>
          <w:sz w:val="24"/>
          <w:szCs w:val="24"/>
        </w:rPr>
        <w:t>说明：选择性鉴定意见主要针对当事人对同一争议事项提出的不同证据，委托人又未对证据的效力进行认定的情况下，鉴定人作出不同的鉴定金额，由委托人选择。</w:t>
      </w:r>
    </w:p>
    <w:bookmarkEnd w:id="19"/>
    <w:p w14:paraId="1E85E110">
      <w:pPr>
        <w:pStyle w:val="51"/>
        <w:ind w:firstLineChars="200"/>
        <w:jc w:val="left"/>
        <w:rPr>
          <w:rFonts w:hint="eastAsia"/>
        </w:rPr>
      </w:pPr>
      <w:r>
        <w:rPr>
          <w:rFonts w:hint="eastAsia"/>
        </w:rPr>
        <w:t>（四）其他需要分析说明的问题</w:t>
      </w:r>
    </w:p>
    <w:p w14:paraId="1117D58B">
      <w:pPr>
        <w:pStyle w:val="51"/>
        <w:ind w:firstLineChars="200"/>
        <w:jc w:val="left"/>
        <w:outlineLvl w:val="3"/>
        <w:rPr>
          <w:rFonts w:hint="eastAsia"/>
        </w:rPr>
      </w:pPr>
      <w:bookmarkStart w:id="21" w:name="_Toc170741599"/>
      <w:bookmarkStart w:id="22" w:name="_Toc170741687"/>
      <w:r>
        <w:rPr>
          <w:rFonts w:hint="eastAsia"/>
        </w:rPr>
        <w:t>五、鉴定意见</w:t>
      </w:r>
      <w:bookmarkEnd w:id="21"/>
      <w:bookmarkEnd w:id="22"/>
    </w:p>
    <w:p w14:paraId="5A67E7D9">
      <w:pPr>
        <w:pStyle w:val="52"/>
        <w:ind w:firstLineChars="200"/>
        <w:rPr>
          <w:rFonts w:hint="eastAsia"/>
        </w:rPr>
      </w:pPr>
      <w:r>
        <w:rPr>
          <w:rFonts w:hint="eastAsia"/>
        </w:rPr>
        <w:t>（一）确定性鉴定意见（若无此意见，可删去）</w:t>
      </w:r>
    </w:p>
    <w:p w14:paraId="7E53D3AF">
      <w:pPr>
        <w:pStyle w:val="50"/>
        <w:ind w:firstLineChars="200"/>
        <w:jc w:val="distribute"/>
        <w:rPr>
          <w:rFonts w:hint="default" w:ascii="Times New Roman" w:hAnsi="Times New Roman" w:cstheme="minorBidi"/>
          <w:u w:val="single"/>
        </w:rPr>
      </w:pPr>
      <w:r>
        <w:rPr>
          <w:rFonts w:hint="default" w:ascii="Times New Roman" w:hAnsi="Times New Roman" w:cstheme="minorBidi"/>
        </w:rPr>
        <w:t>经鉴定，×××项目工程造价确定性鉴定意见为：</w:t>
      </w:r>
    </w:p>
    <w:p w14:paraId="5F364C11">
      <w:pPr>
        <w:pStyle w:val="50"/>
        <w:ind w:firstLine="0" w:firstLineChars="0"/>
        <w:rPr>
          <w:rFonts w:hint="default" w:ascii="Times New Roman" w:hAnsi="Times New Roman" w:cstheme="minorBidi"/>
        </w:rPr>
      </w:pPr>
      <w:r>
        <w:rPr>
          <w:rFonts w:hint="eastAsia" w:cstheme="minorBidi"/>
          <w:u w:val="single"/>
          <w:lang w:eastAsia="zh-CN"/>
        </w:rPr>
        <w:t>　　　</w:t>
      </w:r>
      <w:r>
        <w:rPr>
          <w:rFonts w:hint="default" w:ascii="Times New Roman" w:hAnsi="Times New Roman" w:cstheme="minorBidi"/>
        </w:rPr>
        <w:t>元，大写：</w:t>
      </w:r>
      <w:r>
        <w:rPr>
          <w:rFonts w:hint="eastAsia" w:cstheme="minorBidi"/>
          <w:u w:val="single"/>
          <w:lang w:eastAsia="zh-CN"/>
        </w:rPr>
        <w:t>　　　　　</w:t>
      </w:r>
      <w:r>
        <w:rPr>
          <w:rFonts w:hint="default" w:ascii="Times New Roman" w:hAnsi="Times New Roman" w:cstheme="minorBidi"/>
          <w:u w:val="single"/>
        </w:rPr>
        <w:t xml:space="preserve"> </w:t>
      </w:r>
      <w:r>
        <w:rPr>
          <w:rFonts w:hint="default" w:ascii="Times New Roman" w:hAnsi="Times New Roman" w:cstheme="minorBidi"/>
        </w:rPr>
        <w:t>。</w:t>
      </w:r>
    </w:p>
    <w:p w14:paraId="41111905">
      <w:pPr>
        <w:pStyle w:val="50"/>
        <w:ind w:firstLineChars="200"/>
        <w:rPr>
          <w:rFonts w:hint="default" w:ascii="Times New Roman" w:hAnsi="Times New Roman" w:cstheme="minorBidi"/>
        </w:rPr>
      </w:pPr>
      <w:r>
        <w:rPr>
          <w:rFonts w:hint="default" w:ascii="Times New Roman" w:hAnsi="Times New Roman" w:cstheme="minorBidi"/>
        </w:rPr>
        <w:t>具体鉴定意见计算见附件《×××项目工程造价鉴定计价书》。</w:t>
      </w:r>
    </w:p>
    <w:p w14:paraId="47F99D6C">
      <w:pPr>
        <w:pStyle w:val="52"/>
        <w:ind w:firstLineChars="200"/>
        <w:rPr>
          <w:rFonts w:hint="eastAsia"/>
        </w:rPr>
      </w:pPr>
      <w:r>
        <w:rPr>
          <w:rFonts w:hint="eastAsia"/>
        </w:rPr>
        <w:t>（二）推断性鉴定意见（若无此意见，可删去）</w:t>
      </w:r>
    </w:p>
    <w:p w14:paraId="7AE54ADD">
      <w:pPr>
        <w:pStyle w:val="50"/>
        <w:ind w:firstLineChars="200"/>
        <w:jc w:val="distribute"/>
        <w:rPr>
          <w:rFonts w:hint="default" w:ascii="Times New Roman" w:hAnsi="Times New Roman" w:cstheme="minorBidi"/>
        </w:rPr>
      </w:pPr>
      <w:r>
        <w:rPr>
          <w:rFonts w:hint="default" w:ascii="Times New Roman" w:hAnsi="Times New Roman" w:cstheme="minorBidi"/>
        </w:rPr>
        <w:t>经鉴定，×××项目工程造价推断性鉴定意见为：</w:t>
      </w:r>
    </w:p>
    <w:p w14:paraId="4E191273">
      <w:pPr>
        <w:pStyle w:val="50"/>
        <w:ind w:firstLine="0" w:firstLineChars="0"/>
        <w:rPr>
          <w:rFonts w:hint="default" w:ascii="Times New Roman" w:hAnsi="Times New Roman" w:cstheme="minorBidi"/>
        </w:rPr>
      </w:pPr>
      <w:r>
        <w:rPr>
          <w:rFonts w:hint="eastAsia" w:cstheme="minorBidi"/>
          <w:u w:val="single"/>
          <w:lang w:eastAsia="zh-CN"/>
        </w:rPr>
        <w:t>　　　</w:t>
      </w:r>
      <w:r>
        <w:rPr>
          <w:rFonts w:hint="default" w:ascii="Times New Roman" w:hAnsi="Times New Roman" w:cstheme="minorBidi"/>
        </w:rPr>
        <w:t>元，大写：</w:t>
      </w:r>
      <w:r>
        <w:rPr>
          <w:rFonts w:hint="eastAsia" w:cstheme="minorBidi"/>
          <w:u w:val="single"/>
          <w:lang w:eastAsia="zh-CN"/>
        </w:rPr>
        <w:t>　　　　　</w:t>
      </w:r>
      <w:r>
        <w:rPr>
          <w:rFonts w:hint="default" w:ascii="Times New Roman" w:hAnsi="Times New Roman" w:cstheme="minorBidi"/>
          <w:u w:val="single"/>
        </w:rPr>
        <w:t xml:space="preserve"> </w:t>
      </w:r>
      <w:r>
        <w:rPr>
          <w:rFonts w:hint="default" w:ascii="Times New Roman" w:hAnsi="Times New Roman" w:cstheme="minorBidi"/>
        </w:rPr>
        <w:t>。</w:t>
      </w:r>
    </w:p>
    <w:p w14:paraId="32E593EE">
      <w:pPr>
        <w:pStyle w:val="50"/>
        <w:ind w:firstLineChars="200"/>
        <w:rPr>
          <w:rFonts w:hint="default" w:ascii="Times New Roman" w:hAnsi="Times New Roman" w:cstheme="minorBidi"/>
        </w:rPr>
      </w:pPr>
      <w:r>
        <w:rPr>
          <w:rFonts w:hint="default" w:ascii="Times New Roman" w:hAnsi="Times New Roman" w:cstheme="minorBidi"/>
        </w:rPr>
        <w:t>具体鉴定意见计算见附件《×××项目工程造价鉴定计价书》。</w:t>
      </w:r>
    </w:p>
    <w:p w14:paraId="2C68D63F">
      <w:pPr>
        <w:pStyle w:val="52"/>
        <w:ind w:firstLineChars="200"/>
        <w:rPr>
          <w:rFonts w:hint="eastAsia"/>
        </w:rPr>
      </w:pPr>
      <w:r>
        <w:rPr>
          <w:rFonts w:hint="eastAsia"/>
        </w:rPr>
        <w:t>（三）选择性鉴定意见（若无此意见，可删去）</w:t>
      </w:r>
    </w:p>
    <w:p w14:paraId="4CEFFEFC">
      <w:pPr>
        <w:pStyle w:val="50"/>
        <w:ind w:firstLineChars="200"/>
        <w:rPr>
          <w:rFonts w:hint="default" w:ascii="Times New Roman" w:hAnsi="Times New Roman" w:cstheme="minorBidi"/>
        </w:rPr>
      </w:pPr>
      <w:bookmarkStart w:id="23" w:name="_Hlk171432316"/>
      <w:bookmarkStart w:id="24" w:name="_Hlk171416111"/>
      <w:r>
        <w:rPr>
          <w:rFonts w:hint="default" w:ascii="Times New Roman" w:hAnsi="Times New Roman" w:cstheme="minorBidi"/>
        </w:rPr>
        <w:t>见四、（三）选择性鉴定意见分析说明。</w:t>
      </w:r>
    </w:p>
    <w:bookmarkEnd w:id="23"/>
    <w:p w14:paraId="07DA7FD6">
      <w:pPr>
        <w:pStyle w:val="50"/>
        <w:ind w:firstLineChars="200"/>
        <w:rPr>
          <w:rFonts w:hint="default" w:ascii="Times New Roman" w:hAnsi="Times New Roman" w:cstheme="minorBidi"/>
        </w:rPr>
      </w:pPr>
      <w:r>
        <w:rPr>
          <w:rFonts w:hint="default" w:ascii="Times New Roman" w:hAnsi="Times New Roman" w:cstheme="minorBidi"/>
        </w:rPr>
        <w:t>具体鉴定意见计算见附件《×××项目工程造价鉴定计价书》。</w:t>
      </w:r>
    </w:p>
    <w:bookmarkEnd w:id="24"/>
    <w:p w14:paraId="6466F16F">
      <w:pPr>
        <w:pStyle w:val="52"/>
        <w:ind w:firstLineChars="200"/>
        <w:rPr>
          <w:rFonts w:hint="eastAsia"/>
        </w:rPr>
      </w:pPr>
      <w:r>
        <w:rPr>
          <w:rFonts w:hint="eastAsia"/>
        </w:rPr>
        <w:t>（四）其他需要分析说明的问题（若无说明，可删去）</w:t>
      </w:r>
    </w:p>
    <w:p w14:paraId="79AF1964">
      <w:pPr>
        <w:pStyle w:val="51"/>
        <w:ind w:firstLineChars="200"/>
        <w:jc w:val="left"/>
        <w:outlineLvl w:val="3"/>
        <w:rPr>
          <w:rFonts w:hint="eastAsia"/>
        </w:rPr>
      </w:pPr>
      <w:bookmarkStart w:id="25" w:name="_Toc170741600"/>
      <w:bookmarkStart w:id="26" w:name="_Toc170741688"/>
      <w:r>
        <w:rPr>
          <w:rFonts w:hint="eastAsia"/>
        </w:rPr>
        <w:t>六、附注（若无此内容，可删去）</w:t>
      </w:r>
      <w:bookmarkEnd w:id="25"/>
      <w:bookmarkEnd w:id="26"/>
    </w:p>
    <w:p w14:paraId="4D6E0DA2">
      <w:pPr>
        <w:pStyle w:val="50"/>
        <w:ind w:firstLineChars="200"/>
        <w:jc w:val="left"/>
        <w:rPr>
          <w:rFonts w:hint="default" w:ascii="Times New Roman" w:hAnsi="Times New Roman" w:cstheme="minorBidi"/>
        </w:rPr>
      </w:pPr>
    </w:p>
    <w:p w14:paraId="120DE6E2">
      <w:pPr>
        <w:pStyle w:val="51"/>
        <w:ind w:firstLineChars="200"/>
        <w:jc w:val="left"/>
        <w:outlineLvl w:val="3"/>
        <w:rPr>
          <w:rFonts w:hint="eastAsia"/>
        </w:rPr>
      </w:pPr>
      <w:bookmarkStart w:id="27" w:name="_Toc170741689"/>
      <w:bookmarkStart w:id="28" w:name="_Toc170741601"/>
      <w:r>
        <w:rPr>
          <w:rFonts w:hint="eastAsia"/>
        </w:rPr>
        <w:t>七、附件目录</w:t>
      </w:r>
      <w:bookmarkEnd w:id="27"/>
      <w:bookmarkEnd w:id="28"/>
    </w:p>
    <w:p w14:paraId="3A5F1636">
      <w:pPr>
        <w:pStyle w:val="50"/>
        <w:ind w:firstLineChars="200"/>
        <w:jc w:val="left"/>
        <w:rPr>
          <w:rFonts w:hint="default" w:ascii="Times New Roman" w:hAnsi="Times New Roman" w:cstheme="minorBidi"/>
        </w:rPr>
      </w:pPr>
    </w:p>
    <w:p w14:paraId="6CE3F29A">
      <w:pPr>
        <w:pStyle w:val="51"/>
        <w:ind w:firstLineChars="200"/>
        <w:jc w:val="left"/>
        <w:outlineLvl w:val="3"/>
        <w:rPr>
          <w:rFonts w:hint="eastAsia"/>
        </w:rPr>
      </w:pPr>
      <w:bookmarkStart w:id="29" w:name="_Toc170741602"/>
      <w:bookmarkStart w:id="30" w:name="_Toc170741690"/>
      <w:r>
        <w:rPr>
          <w:rFonts w:hint="eastAsia"/>
        </w:rPr>
        <w:t>八、落款</w:t>
      </w:r>
      <w:bookmarkEnd w:id="29"/>
      <w:bookmarkEnd w:id="30"/>
      <w:r>
        <w:rPr>
          <w:rFonts w:hint="eastAsia"/>
        </w:rPr>
        <w:t xml:space="preserve"> </w:t>
      </w:r>
    </w:p>
    <w:p w14:paraId="7FDEE7BE">
      <w:pPr>
        <w:pStyle w:val="50"/>
        <w:ind w:firstLineChars="200"/>
        <w:jc w:val="left"/>
        <w:rPr>
          <w:rFonts w:hint="default" w:ascii="Times New Roman" w:hAnsi="Times New Roman" w:cstheme="minorBidi"/>
        </w:rPr>
      </w:pPr>
      <w:r>
        <w:rPr>
          <w:rFonts w:hint="default" w:ascii="Times New Roman" w:hAnsi="Times New Roman" w:cstheme="minorBidi"/>
        </w:rPr>
        <w:t>鉴</w:t>
      </w:r>
      <w:r>
        <w:rPr>
          <w:rFonts w:hint="eastAsia" w:cstheme="minorBidi"/>
          <w:lang w:eastAsia="zh-CN"/>
        </w:rPr>
        <w:t>　</w:t>
      </w:r>
      <w:r>
        <w:rPr>
          <w:rFonts w:hint="default" w:ascii="Times New Roman" w:hAnsi="Times New Roman" w:cstheme="minorBidi"/>
        </w:rPr>
        <w:t>定</w:t>
      </w:r>
      <w:r>
        <w:rPr>
          <w:rFonts w:hint="eastAsia" w:cstheme="minorBidi"/>
          <w:lang w:eastAsia="zh-CN"/>
        </w:rPr>
        <w:t>　</w:t>
      </w:r>
      <w:r>
        <w:rPr>
          <w:rFonts w:hint="default" w:ascii="Times New Roman" w:hAnsi="Times New Roman" w:cstheme="minorBidi"/>
        </w:rPr>
        <w:t>人：</w:t>
      </w:r>
      <w:r>
        <w:rPr>
          <w:rFonts w:hint="eastAsia" w:cstheme="minorBidi"/>
          <w:lang w:eastAsia="zh-CN"/>
        </w:rPr>
        <w:t>　　</w:t>
      </w:r>
      <w:r>
        <w:rPr>
          <w:rFonts w:hint="default" w:ascii="Times New Roman" w:hAnsi="Times New Roman" w:cstheme="minorBidi"/>
        </w:rPr>
        <w:t>（签名并盖一级造价工程师执业章）</w:t>
      </w:r>
    </w:p>
    <w:p w14:paraId="256D5026">
      <w:pPr>
        <w:pStyle w:val="50"/>
        <w:ind w:firstLineChars="200"/>
        <w:jc w:val="left"/>
        <w:rPr>
          <w:rFonts w:hint="default" w:ascii="Times New Roman" w:hAnsi="Times New Roman" w:cstheme="minorBidi"/>
        </w:rPr>
      </w:pPr>
    </w:p>
    <w:p w14:paraId="6DA87979">
      <w:pPr>
        <w:pStyle w:val="50"/>
        <w:ind w:firstLineChars="200"/>
        <w:jc w:val="left"/>
        <w:rPr>
          <w:rFonts w:hint="default" w:ascii="Times New Roman" w:hAnsi="Times New Roman" w:cstheme="minorBidi"/>
        </w:rPr>
      </w:pPr>
      <w:r>
        <w:rPr>
          <w:rFonts w:hint="default" w:ascii="Times New Roman" w:hAnsi="Times New Roman" w:cstheme="minorBidi"/>
        </w:rPr>
        <w:t>鉴</w:t>
      </w:r>
      <w:r>
        <w:rPr>
          <w:rFonts w:hint="eastAsia" w:cstheme="minorBidi"/>
          <w:lang w:eastAsia="zh-CN"/>
        </w:rPr>
        <w:t>　</w:t>
      </w:r>
      <w:r>
        <w:rPr>
          <w:rFonts w:hint="default" w:ascii="Times New Roman" w:hAnsi="Times New Roman" w:cstheme="minorBidi"/>
        </w:rPr>
        <w:t>定</w:t>
      </w:r>
      <w:r>
        <w:rPr>
          <w:rFonts w:hint="eastAsia" w:cstheme="minorBidi"/>
          <w:lang w:eastAsia="zh-CN"/>
        </w:rPr>
        <w:t>　</w:t>
      </w:r>
      <w:r>
        <w:rPr>
          <w:rFonts w:hint="default" w:ascii="Times New Roman" w:hAnsi="Times New Roman" w:cstheme="minorBidi"/>
        </w:rPr>
        <w:t>人：</w:t>
      </w:r>
      <w:r>
        <w:rPr>
          <w:rFonts w:hint="eastAsia" w:cstheme="minorBidi"/>
          <w:lang w:eastAsia="zh-CN"/>
        </w:rPr>
        <w:t>　　</w:t>
      </w:r>
      <w:r>
        <w:rPr>
          <w:rFonts w:hint="default" w:ascii="Times New Roman" w:hAnsi="Times New Roman" w:cstheme="minorBidi"/>
        </w:rPr>
        <w:t>（签名并盖一级造价工程师执业章）</w:t>
      </w:r>
    </w:p>
    <w:p w14:paraId="73491595">
      <w:pPr>
        <w:pStyle w:val="50"/>
        <w:ind w:firstLineChars="200"/>
        <w:jc w:val="left"/>
        <w:rPr>
          <w:rFonts w:hint="default" w:ascii="Times New Roman" w:hAnsi="Times New Roman" w:cstheme="minorBidi"/>
        </w:rPr>
      </w:pPr>
    </w:p>
    <w:p w14:paraId="55CDF46E">
      <w:pPr>
        <w:pStyle w:val="50"/>
        <w:ind w:firstLineChars="200"/>
        <w:jc w:val="left"/>
        <w:rPr>
          <w:rFonts w:hint="default" w:ascii="Times New Roman" w:hAnsi="Times New Roman" w:cstheme="minorBidi"/>
        </w:rPr>
      </w:pPr>
      <w:r>
        <w:rPr>
          <w:rFonts w:hint="default" w:ascii="Times New Roman" w:hAnsi="Times New Roman" w:cstheme="minorBidi"/>
        </w:rPr>
        <w:t>鉴定审核人：</w:t>
      </w:r>
      <w:r>
        <w:rPr>
          <w:rFonts w:hint="eastAsia" w:cstheme="minorBidi"/>
          <w:lang w:eastAsia="zh-CN"/>
        </w:rPr>
        <w:t>　　</w:t>
      </w:r>
      <w:r>
        <w:rPr>
          <w:rFonts w:hint="default" w:ascii="Times New Roman" w:hAnsi="Times New Roman" w:cstheme="minorBidi"/>
        </w:rPr>
        <w:t>（签名并盖一级造价工程师执业章）</w:t>
      </w:r>
    </w:p>
    <w:p w14:paraId="5927112D">
      <w:pPr>
        <w:pStyle w:val="50"/>
        <w:ind w:firstLineChars="200"/>
        <w:jc w:val="left"/>
        <w:rPr>
          <w:rFonts w:hint="default" w:ascii="Times New Roman" w:hAnsi="Times New Roman" w:cstheme="minorBidi"/>
        </w:rPr>
      </w:pPr>
    </w:p>
    <w:p w14:paraId="4ACAD6CB">
      <w:pPr>
        <w:pStyle w:val="50"/>
        <w:ind w:firstLineChars="200"/>
        <w:jc w:val="left"/>
        <w:rPr>
          <w:rFonts w:hint="default" w:ascii="Times New Roman" w:hAnsi="Times New Roman" w:cstheme="minorBidi"/>
        </w:rPr>
      </w:pPr>
      <w:r>
        <w:rPr>
          <w:rFonts w:hint="default" w:ascii="Times New Roman" w:hAnsi="Times New Roman" w:cstheme="minorBidi"/>
        </w:rPr>
        <w:t>鉴定机构负责人：</w:t>
      </w:r>
      <w:r>
        <w:rPr>
          <w:rFonts w:hint="eastAsia" w:cstheme="minorBidi"/>
          <w:lang w:eastAsia="zh-CN"/>
        </w:rPr>
        <w:t>　　　</w:t>
      </w:r>
      <w:r>
        <w:rPr>
          <w:rFonts w:hint="default" w:ascii="Times New Roman" w:hAnsi="Times New Roman" w:cstheme="minorBidi"/>
        </w:rPr>
        <w:t xml:space="preserve">（签名或盖章） </w:t>
      </w:r>
    </w:p>
    <w:p w14:paraId="629F15B7">
      <w:pPr>
        <w:pStyle w:val="50"/>
        <w:ind w:firstLineChars="200"/>
        <w:jc w:val="left"/>
        <w:rPr>
          <w:rFonts w:hint="eastAsia" w:ascii="Times New Roman" w:hAnsi="Times New Roman" w:cstheme="minorBidi"/>
        </w:rPr>
      </w:pPr>
      <w:r>
        <w:rPr>
          <w:rFonts w:hint="eastAsia" w:cstheme="minorBidi"/>
          <w:lang w:eastAsia="zh-CN"/>
        </w:rPr>
        <w:t>　</w:t>
      </w:r>
    </w:p>
    <w:p w14:paraId="0C1103DF">
      <w:pPr>
        <w:pStyle w:val="50"/>
        <w:ind w:firstLineChars="200"/>
        <w:jc w:val="left"/>
        <w:rPr>
          <w:rFonts w:hint="default" w:ascii="Times New Roman" w:hAnsi="Times New Roman" w:cstheme="minorBidi"/>
        </w:rPr>
      </w:pPr>
      <w:r>
        <w:rPr>
          <w:rFonts w:hint="eastAsia" w:cstheme="minorBidi"/>
          <w:lang w:eastAsia="zh-CN"/>
        </w:rPr>
        <w:t>　　　　　　　　　　　　　　</w:t>
      </w:r>
      <w:r>
        <w:rPr>
          <w:rFonts w:hint="default" w:ascii="Times New Roman" w:hAnsi="Times New Roman" w:cstheme="minorBidi"/>
        </w:rPr>
        <w:t xml:space="preserve"> （盖鉴定机构印章）</w:t>
      </w:r>
    </w:p>
    <w:p w14:paraId="18DB4E9A">
      <w:pPr>
        <w:pStyle w:val="50"/>
        <w:ind w:right="0" w:rightChars="0" w:firstLine="5232" w:firstLineChars="1600"/>
        <w:jc w:val="left"/>
        <w:rPr>
          <w:rFonts w:hint="eastAsia" w:ascii="Times New Roman" w:hAnsi="Times New Roman" w:cstheme="minorBidi"/>
        </w:rPr>
      </w:pPr>
      <w:r>
        <w:rPr>
          <w:rFonts w:hint="eastAsia" w:cstheme="minorBidi"/>
          <w:lang w:eastAsia="zh-CN"/>
        </w:rPr>
        <w:t>　　</w:t>
      </w:r>
      <w:r>
        <w:rPr>
          <w:rFonts w:hint="default" w:ascii="Times New Roman" w:hAnsi="Times New Roman" w:cstheme="minorBidi"/>
        </w:rPr>
        <w:t>年</w:t>
      </w:r>
      <w:r>
        <w:rPr>
          <w:rFonts w:hint="eastAsia" w:cstheme="minorBidi"/>
          <w:lang w:eastAsia="zh-CN"/>
        </w:rPr>
        <w:t>　</w:t>
      </w:r>
      <w:r>
        <w:rPr>
          <w:rFonts w:hint="default" w:ascii="Times New Roman" w:hAnsi="Times New Roman" w:cstheme="minorBidi"/>
        </w:rPr>
        <w:t>月</w:t>
      </w:r>
      <w:r>
        <w:rPr>
          <w:rFonts w:hint="eastAsia" w:cstheme="minorBidi"/>
          <w:lang w:eastAsia="zh-CN"/>
        </w:rPr>
        <w:t>　</w:t>
      </w:r>
      <w:r>
        <w:rPr>
          <w:rFonts w:hint="default" w:ascii="Times New Roman" w:hAnsi="Times New Roman" w:cstheme="minorBidi"/>
        </w:rPr>
        <w:t>日</w:t>
      </w:r>
    </w:p>
    <w:p w14:paraId="33472E23">
      <w:pPr>
        <w:pStyle w:val="51"/>
        <w:ind w:firstLineChars="200"/>
        <w:jc w:val="left"/>
        <w:outlineLvl w:val="3"/>
        <w:rPr>
          <w:rFonts w:hint="eastAsia"/>
        </w:rPr>
      </w:pPr>
      <w:bookmarkStart w:id="31" w:name="_Toc170741691"/>
      <w:bookmarkStart w:id="32" w:name="_Toc170741603"/>
      <w:r>
        <w:rPr>
          <w:rFonts w:hint="eastAsia"/>
          <w:lang w:val="en-US" w:eastAsia="zh-CN"/>
        </w:rPr>
        <w:t>九、</w:t>
      </w:r>
      <w:r>
        <w:rPr>
          <w:rFonts w:hint="eastAsia"/>
        </w:rPr>
        <w:t>附件</w:t>
      </w:r>
      <w:bookmarkEnd w:id="31"/>
      <w:bookmarkEnd w:id="32"/>
    </w:p>
    <w:p w14:paraId="3994310E">
      <w:pPr>
        <w:numPr>
          <w:ilvl w:val="0"/>
          <w:numId w:val="0"/>
        </w:numPr>
        <w:ind w:firstLine="654" w:firstLineChars="200"/>
        <w:jc w:val="left"/>
        <w:outlineLvl w:val="3"/>
        <w:rPr>
          <w:rFonts w:hint="eastAsia" w:ascii="黑体" w:hAnsi="黑体" w:eastAsia="黑体" w:cs="Times New Roman"/>
        </w:rPr>
      </w:pPr>
    </w:p>
    <w:p w14:paraId="6606655C">
      <w:pPr>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br w:type="page"/>
      </w:r>
    </w:p>
    <w:p w14:paraId="2C4B48A2">
      <w:pPr>
        <w:spacing w:line="240" w:lineRule="exact"/>
        <w:jc w:val="center"/>
        <w:outlineLvl w:val="9"/>
      </w:pPr>
    </w:p>
    <w:p w14:paraId="69D0B359">
      <w:pPr>
        <w:spacing w:line="240" w:lineRule="exact"/>
        <w:jc w:val="center"/>
        <w:outlineLvl w:val="9"/>
      </w:pPr>
    </w:p>
    <w:p w14:paraId="47C4FDC1">
      <w:pPr>
        <w:spacing w:line="240" w:lineRule="exact"/>
        <w:jc w:val="center"/>
        <w:outlineLvl w:val="9"/>
      </w:pPr>
    </w:p>
    <w:p w14:paraId="3C4DBB3E">
      <w:pPr>
        <w:spacing w:line="240" w:lineRule="exact"/>
        <w:jc w:val="center"/>
        <w:outlineLvl w:val="9"/>
      </w:pPr>
    </w:p>
    <w:p w14:paraId="2139B46B">
      <w:pPr>
        <w:spacing w:line="240" w:lineRule="exact"/>
        <w:jc w:val="center"/>
        <w:outlineLvl w:val="9"/>
      </w:pPr>
    </w:p>
    <w:p w14:paraId="763117B4">
      <w:pPr>
        <w:spacing w:line="240" w:lineRule="exact"/>
        <w:jc w:val="center"/>
        <w:outlineLvl w:val="9"/>
      </w:pPr>
    </w:p>
    <w:p w14:paraId="78D73B2A">
      <w:pPr>
        <w:spacing w:line="240" w:lineRule="exact"/>
        <w:jc w:val="center"/>
        <w:outlineLvl w:val="9"/>
      </w:pPr>
    </w:p>
    <w:p w14:paraId="7A9C1086">
      <w:pPr>
        <w:spacing w:line="240" w:lineRule="exact"/>
        <w:jc w:val="center"/>
        <w:outlineLvl w:val="9"/>
      </w:pPr>
    </w:p>
    <w:p w14:paraId="6C9695C5">
      <w:pPr>
        <w:spacing w:line="240" w:lineRule="exact"/>
        <w:jc w:val="center"/>
        <w:outlineLvl w:val="9"/>
      </w:pPr>
    </w:p>
    <w:p w14:paraId="3150A730">
      <w:pPr>
        <w:spacing w:line="240" w:lineRule="exact"/>
        <w:jc w:val="center"/>
        <w:outlineLvl w:val="9"/>
      </w:pPr>
    </w:p>
    <w:p w14:paraId="0544C387">
      <w:pPr>
        <w:spacing w:line="240" w:lineRule="exact"/>
        <w:jc w:val="center"/>
        <w:outlineLvl w:val="9"/>
      </w:pPr>
    </w:p>
    <w:p w14:paraId="730D4CCE">
      <w:pPr>
        <w:spacing w:line="240" w:lineRule="exact"/>
        <w:jc w:val="center"/>
        <w:outlineLvl w:val="9"/>
      </w:pPr>
    </w:p>
    <w:p w14:paraId="47F1FE81">
      <w:pPr>
        <w:spacing w:line="240" w:lineRule="exact"/>
        <w:jc w:val="center"/>
        <w:outlineLvl w:val="9"/>
      </w:pPr>
    </w:p>
    <w:p w14:paraId="7526547F">
      <w:pPr>
        <w:spacing w:line="240" w:lineRule="exact"/>
        <w:jc w:val="center"/>
        <w:outlineLvl w:val="9"/>
      </w:pPr>
    </w:p>
    <w:p w14:paraId="0846BA89">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二、</w:t>
      </w:r>
      <w:r>
        <w:rPr>
          <w:rFonts w:hint="eastAsia" w:ascii="方正小标宋简体" w:hAnsi="方正小标宋简体" w:eastAsia="方正小标宋简体" w:cs="方正小标宋简体"/>
          <w:b w:val="0"/>
          <w:bCs w:val="0"/>
          <w:sz w:val="52"/>
          <w:szCs w:val="52"/>
        </w:rPr>
        <w:t>建设工程造价鉴定意见书</w:t>
      </w:r>
    </w:p>
    <w:p w14:paraId="0E7AED1A">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）使用说明</w:t>
      </w:r>
    </w:p>
    <w:p w14:paraId="0B2CBDB0">
      <w:pPr>
        <w:jc w:val="center"/>
        <w:rPr>
          <w:rFonts w:hint="eastAsia" w:ascii="宋体" w:hAnsi="宋体" w:eastAsia="宋体" w:cs="Times New Roman"/>
          <w:b/>
          <w:bCs/>
          <w:sz w:val="44"/>
          <w:szCs w:val="44"/>
        </w:rPr>
      </w:pPr>
      <w:r>
        <w:rPr>
          <w:rFonts w:ascii="Times New Roman" w:hAnsi="Times New Roman" w:eastAsia="仿宋_GB2312" w:cs="Times New Roman"/>
          <w:szCs w:val="32"/>
        </w:rPr>
        <w:br w:type="page"/>
      </w:r>
    </w:p>
    <w:p w14:paraId="60652F8D">
      <w:pPr>
        <w:pStyle w:val="49"/>
        <w:jc w:val="center"/>
        <w:rPr>
          <w:rFonts w:hint="eastAsia"/>
        </w:rPr>
      </w:pPr>
      <w:r>
        <w:rPr>
          <w:rFonts w:hint="eastAsia"/>
        </w:rPr>
        <w:t>使用说明</w:t>
      </w:r>
    </w:p>
    <w:p w14:paraId="4D6BCCA7">
      <w:pPr>
        <w:pStyle w:val="49"/>
        <w:jc w:val="left"/>
        <w:rPr>
          <w:rFonts w:hint="default" w:ascii="Times New Roman" w:hAnsi="Times New Roman" w:cstheme="minorBidi"/>
          <w:szCs w:val="22"/>
        </w:rPr>
      </w:pPr>
    </w:p>
    <w:p w14:paraId="761AD8D0">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本使用说明与《建设工程造价鉴定意见书（</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）》配套使用，是对《</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》内容的说明、解释和要求。使用《</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》时，应按照本使用说明要求执行。</w:t>
      </w:r>
    </w:p>
    <w:p w14:paraId="55079AB4">
      <w:pPr>
        <w:spacing w:line="600" w:lineRule="exact"/>
        <w:ind w:firstLine="654" w:firstLineChars="200"/>
        <w:jc w:val="both"/>
        <w:rPr>
          <w:rFonts w:hint="eastAsia" w:ascii="楷体" w:hAnsi="楷体" w:eastAsia="楷体" w:cs="Times New Roman"/>
          <w:szCs w:val="32"/>
        </w:rPr>
      </w:pPr>
    </w:p>
    <w:p w14:paraId="118E5077">
      <w:pPr>
        <w:pStyle w:val="51"/>
        <w:ind w:firstLineChars="200"/>
        <w:jc w:val="left"/>
        <w:rPr>
          <w:rFonts w:hint="eastAsia"/>
        </w:rPr>
      </w:pPr>
      <w:r>
        <w:rPr>
          <w:rFonts w:hint="eastAsia"/>
        </w:rPr>
        <w:t>一、封面</w:t>
      </w:r>
    </w:p>
    <w:p w14:paraId="5D5E541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w:t>
      </w:r>
      <w:r>
        <w:rPr>
          <w:rFonts w:hint="eastAsia" w:eastAsia="仿宋_GB2312" w:cs="Times New Roman"/>
          <w:szCs w:val="32"/>
          <w:u w:val="single"/>
          <w:lang w:eastAsia="zh-CN"/>
        </w:rPr>
        <w:t>　　</w:t>
      </w:r>
      <w:r>
        <w:rPr>
          <w:rFonts w:hint="eastAsia" w:ascii="Times New Roman" w:hAnsi="Times New Roman" w:eastAsia="仿宋_GB2312" w:cs="Times New Roman"/>
          <w:szCs w:val="32"/>
        </w:rPr>
        <w:t>项目/工程”：应填写鉴定委托书标明的鉴定项目或工程名称，不得自拟名称。只有当鉴定委托书中无项目或工程名称时，方可结合送鉴证据材料选用适当的项目或工程名称。</w:t>
      </w:r>
    </w:p>
    <w:p w14:paraId="39E78E9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（二）编号：由鉴定机构缩略名、年份及序号组成，如×××价鉴[××××]××号，顺序为机构缩略名、年份、序号。序号从1号编起。序号不设虚位（即 1 不编为 01）。</w:t>
      </w:r>
    </w:p>
    <w:p w14:paraId="1E7C1FB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（三）鉴定机构：写明鉴定机构全称，并盖鉴定机构印章。</w:t>
      </w:r>
    </w:p>
    <w:p w14:paraId="165F33F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（四）日期“××××年××月××日”：应填写完成鉴定意见书的日期。</w:t>
      </w:r>
    </w:p>
    <w:p w14:paraId="5D17660A">
      <w:pPr>
        <w:pStyle w:val="51"/>
        <w:ind w:firstLineChars="200"/>
        <w:jc w:val="left"/>
        <w:rPr>
          <w:rFonts w:hint="eastAsia"/>
        </w:rPr>
      </w:pPr>
      <w:r>
        <w:rPr>
          <w:rFonts w:hint="eastAsia"/>
        </w:rPr>
        <w:t>二、基本情况</w:t>
      </w:r>
    </w:p>
    <w:p w14:paraId="52A9C81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（一）委托人：填写鉴定委托书中的委托单位名称。</w:t>
      </w:r>
    </w:p>
    <w:p w14:paraId="248689E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（二）鉴定项目/工程：填写鉴定委托书标明的鉴定项目或工程的名称。</w:t>
      </w:r>
    </w:p>
    <w:p w14:paraId="19018EE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（三）委托日期：填写鉴定委托书中落款的日期。</w:t>
      </w:r>
    </w:p>
    <w:p w14:paraId="4B40DF7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（四）鉴定事项及范围：按鉴定委托书对应内容填写。</w:t>
      </w:r>
    </w:p>
    <w:p w14:paraId="24A918E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 xml:space="preserve">（五）送鉴材料：可填写“详见附件《送鉴证据材料》”。 </w:t>
      </w:r>
    </w:p>
    <w:p w14:paraId="55E9D05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（六）送鉴日期：指首次接收委托人移交送鉴证据材料的日期。</w:t>
      </w:r>
    </w:p>
    <w:p w14:paraId="34FED9A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（七）鉴定期限：填写委托书要求的鉴定期限。如实际鉴定时间超过委托期限，必须给予详细说明并在附件中提供相关证明材料。</w:t>
      </w:r>
    </w:p>
    <w:p w14:paraId="31B85CB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（八）当事人：原告（仲裁申请人）AA公司（全称）（以下简称A公司）；被告（仲裁被申请人）BB公司（全称）（以下简称B公司）。如有第三人，应增加填写第三人。</w:t>
      </w:r>
    </w:p>
    <w:p w14:paraId="5B258F1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（九）鉴定机构：写明鉴定机构全称。</w:t>
      </w:r>
    </w:p>
    <w:p w14:paraId="169B3AE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（十）鉴定人：可填写“详见附件《鉴定人员组成通知书》”。</w:t>
      </w:r>
    </w:p>
    <w:p w14:paraId="555909E6">
      <w:pPr>
        <w:pStyle w:val="51"/>
        <w:ind w:firstLineChars="200"/>
        <w:jc w:val="left"/>
        <w:rPr>
          <w:rFonts w:hint="eastAsia"/>
        </w:rPr>
      </w:pPr>
      <w:r>
        <w:rPr>
          <w:rFonts w:hint="eastAsia"/>
        </w:rPr>
        <w:t>三、案情摘要</w:t>
      </w:r>
    </w:p>
    <w:p w14:paraId="2C6ABEC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按照鉴定委托书及鉴定材料简要描述与委托鉴定事项有关的案情。主要包括以下内容：</w:t>
      </w:r>
    </w:p>
    <w:p w14:paraId="39B7DE3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（一）鉴定项目或鉴定事项基本情况，包括工程概况等。</w:t>
      </w:r>
    </w:p>
    <w:p w14:paraId="5FDE637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（二）各方当事人主张。简要说明各方当事人总的主张。</w:t>
      </w:r>
    </w:p>
    <w:p w14:paraId="514823C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（三）委托人若有特殊鉴定要求，应写明具体内容。</w:t>
      </w:r>
    </w:p>
    <w:p w14:paraId="7F0660D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（四）其他与鉴定事项有关的内容。</w:t>
      </w:r>
    </w:p>
    <w:p w14:paraId="5CC6C2D5">
      <w:pPr>
        <w:pStyle w:val="51"/>
        <w:ind w:firstLineChars="200"/>
        <w:jc w:val="left"/>
        <w:rPr>
          <w:rFonts w:hint="eastAsia"/>
        </w:rPr>
      </w:pPr>
      <w:r>
        <w:rPr>
          <w:rFonts w:hint="eastAsia"/>
        </w:rPr>
        <w:t>四、鉴定过程</w:t>
      </w:r>
    </w:p>
    <w:p w14:paraId="3EF61B9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鉴定过程的描述应做到客观、详实、条理清晰，完整记载鉴定活动发生的过程、遵循的鉴定程序、使用的计价方法、相关规范和标准以及与委托人沟通情况等。鉴定过程的描述应包括但不限于以下内容：</w:t>
      </w:r>
    </w:p>
    <w:p w14:paraId="259CB16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（一）接受委托情况，对委托鉴定复函情况，提交的相关资料等。</w:t>
      </w:r>
    </w:p>
    <w:p w14:paraId="0F1DFE0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（二）制定鉴定方案，简要说明方案主要内容。</w:t>
      </w:r>
    </w:p>
    <w:p w14:paraId="59A5B92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（三）鉴定依据，使用的计价方法、相关规范和标准。</w:t>
      </w:r>
    </w:p>
    <w:p w14:paraId="297CACF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（四）接受的送鉴证据材料说明，送鉴证据材料质证情况。</w:t>
      </w:r>
    </w:p>
    <w:p w14:paraId="3BD687C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（五）需要当事人补充证据时，向委托人发函情况；当事人补充证据情况。</w:t>
      </w:r>
    </w:p>
    <w:p w14:paraId="298F9A7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（六）鉴定过程中召开调查会情况、询问笔录或会议纪要。</w:t>
      </w:r>
    </w:p>
    <w:p w14:paraId="69EFA8F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（七）现场勘验实施过程及相关说明。</w:t>
      </w:r>
    </w:p>
    <w:p w14:paraId="60920AA0">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（八）鉴定意见核对工作。</w:t>
      </w:r>
    </w:p>
    <w:p w14:paraId="0687B80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（九）鉴定过程中就重要事项与委托人的沟通，以及委托人的处理意见。</w:t>
      </w:r>
    </w:p>
    <w:p w14:paraId="78EA095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（十）提交正式《建设工程造价鉴定意见书》相关说明。</w:t>
      </w:r>
    </w:p>
    <w:p w14:paraId="098FE1A7">
      <w:pPr>
        <w:pStyle w:val="51"/>
        <w:ind w:firstLineChars="200"/>
        <w:jc w:val="left"/>
        <w:rPr>
          <w:rFonts w:hint="eastAsia"/>
        </w:rPr>
      </w:pPr>
      <w:r>
        <w:rPr>
          <w:rFonts w:hint="eastAsia"/>
        </w:rPr>
        <w:t>五、分析说明</w:t>
      </w:r>
    </w:p>
    <w:p w14:paraId="43B1A71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（一）确定性鉴定意见分析说明（若无此意见，可删去）</w:t>
      </w:r>
    </w:p>
    <w:p w14:paraId="78F91F9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rPr>
        <w:t>分析说明鉴定意见的形成</w:t>
      </w:r>
      <w:r>
        <w:rPr>
          <w:rFonts w:hint="eastAsia" w:ascii="Times New Roman" w:hAnsi="Times New Roman" w:eastAsia="仿宋_GB2312" w:cs="Times New Roman"/>
          <w:szCs w:val="32"/>
        </w:rPr>
        <w:t>：分析说明得出确定性鉴定意见采用的鉴定方法、工程量与单价计算依据。</w:t>
      </w:r>
    </w:p>
    <w:p w14:paraId="623E558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在鉴定过程中，对鉴定项目或鉴定项目的部分内容，当事人相互协商一致而达成的书面妥协性意见，也应计入确定性鉴定意见中并给予说明。</w:t>
      </w:r>
    </w:p>
    <w:p w14:paraId="535A206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主要争议事项。鉴定人应发挥专业技术能力，正确分析争议事项。</w:t>
      </w:r>
    </w:p>
    <w:p w14:paraId="63D12D8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（1）争议事项1：注明争议事项名称及主要问题。</w:t>
      </w:r>
    </w:p>
    <w:p w14:paraId="598F06C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11439BA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0F83B79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鉴定人意见：说明对当事人各方主张的分析，说明采用的证据；应用的标准、规范、规程；应用众所周知的事实和经验法则；通过综合分析计算、逻辑推理，得出鉴定意见的过程。</w:t>
      </w:r>
    </w:p>
    <w:p w14:paraId="08D68FD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鉴定人在对送鉴材料、计价依据充分掌握的情况下，应作出确定性鉴定意见。</w:t>
      </w:r>
    </w:p>
    <w:p w14:paraId="61E8AB8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（2）争议事项2（同上）</w:t>
      </w:r>
    </w:p>
    <w:p w14:paraId="04806B4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w:t>
      </w:r>
    </w:p>
    <w:p w14:paraId="38BD688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（二）推断性鉴定意见分析说明（若无此意见，可删去）</w:t>
      </w:r>
    </w:p>
    <w:p w14:paraId="017E64A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rPr>
        <w:t>分析说明鉴定意见的形成</w:t>
      </w:r>
      <w:r>
        <w:rPr>
          <w:rFonts w:hint="eastAsia" w:ascii="Times New Roman" w:hAnsi="Times New Roman" w:eastAsia="仿宋_GB2312" w:cs="Times New Roman"/>
          <w:szCs w:val="32"/>
        </w:rPr>
        <w:t>：说明得出推断性鉴定意见的鉴定方法或依据等。</w:t>
      </w:r>
    </w:p>
    <w:p w14:paraId="656DB40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主要争议事项。鉴定人应发挥专业技术能力，正确分析争议事项。</w:t>
      </w:r>
    </w:p>
    <w:p w14:paraId="31A17E1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（1）争议事项3：注明争议事项名称及主要问题，序号可接前面顺序编写。</w:t>
      </w:r>
    </w:p>
    <w:p w14:paraId="025F2BF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5ABFEF8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3D4B798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指出本鉴定事项某些证据存在的问题。提出推断性意见采用的证据；应用的标准、规范、规程；运用众所周知的事实和经验法则，通过综合分析计算和逻辑推理进行的推断。</w:t>
      </w:r>
    </w:p>
    <w:p w14:paraId="4C537A1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鉴定人在对送鉴材料进行充分分析的基础上，应审慎作出推断性鉴定意见。</w:t>
      </w:r>
    </w:p>
    <w:p w14:paraId="3DBD26D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（2）争议事项4：（同上）</w:t>
      </w:r>
    </w:p>
    <w:p w14:paraId="0A1F87E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w:t>
      </w:r>
    </w:p>
    <w:p w14:paraId="7C543A8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（三）选择性鉴定意见分析说明（若无此意见，可删去）</w:t>
      </w:r>
    </w:p>
    <w:p w14:paraId="11F2661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rPr>
        <w:t>分析说明鉴定意见的形成</w:t>
      </w:r>
      <w:r>
        <w:rPr>
          <w:rFonts w:hint="eastAsia" w:ascii="Times New Roman" w:hAnsi="Times New Roman" w:eastAsia="仿宋_GB2312" w:cs="Times New Roman"/>
          <w:szCs w:val="32"/>
        </w:rPr>
        <w:t>：说明得出选择性鉴定意见的鉴定方法或依据等。</w:t>
      </w:r>
    </w:p>
    <w:p w14:paraId="00F8790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主要争议事项。鉴定人应发挥专业技术能力，正确分析争议事项。</w:t>
      </w:r>
    </w:p>
    <w:p w14:paraId="44B6229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（1）争议事项5：注明争议事项名称及主要问题，序号可接前面顺序编写。</w:t>
      </w:r>
    </w:p>
    <w:p w14:paraId="084B0ED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1F99982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096543A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鉴定人意见：说明对当事人各方主张的分析，指出本鉴定事项合同约定矛盾的地方，或部分证据相互矛盾的情况，或一些不清楚的事实。</w:t>
      </w:r>
    </w:p>
    <w:p w14:paraId="6FBEDE3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鉴定人在对送鉴材料进行充分分析的基础上，作出不同的选择性鉴定意见。</w:t>
      </w:r>
    </w:p>
    <w:p w14:paraId="3844738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选择性意见一：说明确定理由和金额；</w:t>
      </w:r>
    </w:p>
    <w:p w14:paraId="56DF379F">
      <w:pPr>
        <w:spacing w:line="600" w:lineRule="exact"/>
        <w:ind w:firstLine="654" w:firstLineChars="200"/>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rPr>
        <w:t>选择性意见二：说明确定理由和金额</w:t>
      </w:r>
      <w:r>
        <w:rPr>
          <w:rFonts w:hint="eastAsia" w:ascii="Times New Roman" w:hAnsi="Times New Roman" w:eastAsia="仿宋_GB2312" w:cs="Times New Roman"/>
          <w:szCs w:val="32"/>
          <w:lang w:eastAsia="zh-CN"/>
        </w:rPr>
        <w:t>。</w:t>
      </w:r>
    </w:p>
    <w:p w14:paraId="2A9B655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（2）争议事项6（同上）</w:t>
      </w:r>
    </w:p>
    <w:p w14:paraId="78EE3B5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w:t>
      </w:r>
    </w:p>
    <w:p w14:paraId="08B7149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选择性鉴定意见主要针对当事人对同一争议事项提出的不同证据，委托人又未对证据的效力进行认定的情况下，鉴定人作出的不同的鉴定金额。选择性鉴定意见作出后，应与当事人的不同主张一起填入《选择性鉴定意见分析表》，由委托人选择。</w:t>
      </w:r>
    </w:p>
    <w:p w14:paraId="6F5D9F5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（四）其他需要分析说明的问题（若无此说明，可删去）</w:t>
      </w:r>
    </w:p>
    <w:p w14:paraId="49523C4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对鉴定意见中特别的情况可以增加说明。</w:t>
      </w:r>
    </w:p>
    <w:p w14:paraId="0E35C55C">
      <w:pPr>
        <w:pStyle w:val="51"/>
        <w:ind w:firstLineChars="200"/>
        <w:jc w:val="left"/>
        <w:rPr>
          <w:rFonts w:hint="eastAsia"/>
        </w:rPr>
      </w:pPr>
      <w:r>
        <w:rPr>
          <w:rFonts w:hint="eastAsia"/>
        </w:rPr>
        <w:t>六、鉴定意见</w:t>
      </w:r>
    </w:p>
    <w:p w14:paraId="22FBBA0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（一）确定性鉴定意见（若无此意见，可删去）</w:t>
      </w:r>
    </w:p>
    <w:p w14:paraId="6C473D4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鉴定意见金额应分别以大小写方式注明，以元为单位，小写保留小数点后两位。</w:t>
      </w:r>
    </w:p>
    <w:p w14:paraId="2B83883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《×××项目工程造价鉴定计价书》应全面反映鉴定金额的全部计算过程，包括鉴定结果汇总表和计价书等内容。</w:t>
      </w:r>
    </w:p>
    <w:p w14:paraId="3624424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（二）推断性鉴定意见（同确定性鉴定意见）</w:t>
      </w:r>
    </w:p>
    <w:p w14:paraId="104B497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（三）选择性鉴定意见（若无此意见，可删去）</w:t>
      </w:r>
    </w:p>
    <w:p w14:paraId="3959A464">
      <w:pPr>
        <w:spacing w:line="600" w:lineRule="exact"/>
        <w:ind w:firstLine="654" w:firstLineChars="200"/>
        <w:rPr>
          <w:rFonts w:hint="eastAsia" w:ascii="Times New Roman" w:hAnsi="Times New Roman" w:eastAsia="仿宋_GB2312" w:cs="Times New Roman"/>
        </w:rPr>
      </w:pPr>
      <w:r>
        <w:rPr>
          <w:rFonts w:hint="eastAsia" w:ascii="Times New Roman" w:hAnsi="Times New Roman" w:eastAsia="仿宋_GB2312" w:cs="Times New Roman"/>
          <w:szCs w:val="32"/>
        </w:rPr>
        <w:t>选择性鉴定意见在四、（三）已进行了分析说明并完成了《选择性鉴定意见分析表》，此处指明“</w:t>
      </w:r>
      <w:r>
        <w:rPr>
          <w:rFonts w:hint="eastAsia" w:ascii="Times New Roman" w:hAnsi="Times New Roman" w:eastAsia="仿宋_GB2312" w:cs="Times New Roman"/>
        </w:rPr>
        <w:t>见四、（三）选择性鉴定意见分析说明</w:t>
      </w:r>
      <w:r>
        <w:rPr>
          <w:rFonts w:hint="eastAsia" w:ascii="Times New Roman" w:hAnsi="Times New Roman" w:eastAsia="仿宋_GB2312" w:cs="Times New Roman"/>
          <w:szCs w:val="32"/>
        </w:rPr>
        <w:t>”</w:t>
      </w:r>
      <w:r>
        <w:rPr>
          <w:rFonts w:hint="eastAsia" w:ascii="Times New Roman" w:hAnsi="Times New Roman" w:eastAsia="仿宋_GB2312" w:cs="Times New Roman"/>
        </w:rPr>
        <w:t>即可。</w:t>
      </w:r>
    </w:p>
    <w:p w14:paraId="4BBE5C7A">
      <w:pPr>
        <w:pStyle w:val="51"/>
        <w:ind w:firstLineChars="200"/>
        <w:jc w:val="left"/>
        <w:rPr>
          <w:rFonts w:hint="eastAsia"/>
        </w:rPr>
      </w:pPr>
      <w:r>
        <w:rPr>
          <w:rFonts w:hint="eastAsia"/>
        </w:rPr>
        <w:t>七、附注（若无此内容，可删去）</w:t>
      </w:r>
    </w:p>
    <w:p w14:paraId="7C208D32">
      <w:pPr>
        <w:spacing w:line="600" w:lineRule="exact"/>
        <w:ind w:firstLine="654" w:firstLineChars="200"/>
        <w:jc w:val="both"/>
        <w:rPr>
          <w:rFonts w:hint="eastAsia" w:ascii="Times New Roman" w:hAnsi="Times New Roman" w:eastAsia="仿宋_GB2312" w:cs="Times New Roman"/>
          <w:szCs w:val="32"/>
        </w:rPr>
      </w:pPr>
      <w:r>
        <w:rPr>
          <w:rFonts w:hint="eastAsia" w:ascii="Times New Roman" w:hAnsi="Times New Roman" w:eastAsia="仿宋_GB2312" w:cs="Times New Roman"/>
          <w:szCs w:val="32"/>
        </w:rPr>
        <w:t>对鉴定意见中需要解释的内容进行说明。</w:t>
      </w:r>
    </w:p>
    <w:p w14:paraId="40BE6362">
      <w:pPr>
        <w:pStyle w:val="51"/>
        <w:ind w:firstLineChars="200"/>
        <w:jc w:val="left"/>
        <w:rPr>
          <w:rFonts w:hint="eastAsia"/>
        </w:rPr>
      </w:pPr>
      <w:r>
        <w:rPr>
          <w:rFonts w:hint="eastAsia"/>
        </w:rPr>
        <w:t>八、附件目录</w:t>
      </w:r>
    </w:p>
    <w:p w14:paraId="24FECFE0">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对鉴定意见书正文后面的附件，应统一编号形成目录，以便委托人、当事人查阅。</w:t>
      </w:r>
    </w:p>
    <w:p w14:paraId="029D8AC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以下目录可根据鉴定项目具体情况自行增减。</w:t>
      </w:r>
    </w:p>
    <w:p w14:paraId="0FE288B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szCs w:val="32"/>
        </w:rPr>
        <w:t>《鉴定委托书》、《关于鉴定委托的复函》</w:t>
      </w:r>
    </w:p>
    <w:p w14:paraId="7B5E8B8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《关于鉴定委托的复函》应采用《建设工程造价鉴定规范》（GB/T 51262-2017）附录A格式。</w:t>
      </w:r>
    </w:p>
    <w:p w14:paraId="4BBA22A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《鉴定人员组成通知书》</w:t>
      </w:r>
    </w:p>
    <w:p w14:paraId="5CD55C2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《鉴定人员组成通知书》应采用《建设工程造价鉴定规范》（GB/T 51262-2017）附录C格式。</w:t>
      </w:r>
    </w:p>
    <w:p w14:paraId="0C60139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w:t>
      </w:r>
      <w:r>
        <w:rPr>
          <w:rFonts w:hint="eastAsia" w:eastAsia="仿宋_GB2312" w:cs="Times New Roman"/>
          <w:szCs w:val="32"/>
          <w:lang w:eastAsia="zh-CN"/>
        </w:rPr>
        <w:t>．</w:t>
      </w:r>
      <w:r>
        <w:rPr>
          <w:rFonts w:hint="eastAsia" w:ascii="Times New Roman" w:hAnsi="Times New Roman" w:eastAsia="仿宋_GB2312" w:cs="Times New Roman"/>
          <w:szCs w:val="32"/>
        </w:rPr>
        <w:t>《鉴定人承诺书》</w:t>
      </w:r>
    </w:p>
    <w:p w14:paraId="6E26D58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《鉴定人承诺书》应采用《最高人民法院关于人民法院民事诉讼中委托鉴定审查工作若干问题的规定》（法〔2020〕202号）附件中《鉴定人承诺书》格式。 　　　　　　</w:t>
      </w:r>
    </w:p>
    <w:p w14:paraId="12AB4DE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4</w:t>
      </w:r>
      <w:r>
        <w:rPr>
          <w:rFonts w:hint="eastAsia" w:eastAsia="仿宋_GB2312" w:cs="Times New Roman"/>
          <w:szCs w:val="32"/>
          <w:lang w:eastAsia="zh-CN"/>
        </w:rPr>
        <w:t>．</w:t>
      </w:r>
      <w:r>
        <w:rPr>
          <w:rFonts w:hint="eastAsia" w:ascii="Times New Roman" w:hAnsi="Times New Roman" w:eastAsia="仿宋_GB2312" w:cs="Times New Roman"/>
          <w:szCs w:val="32"/>
        </w:rPr>
        <w:t>《送鉴证据材料》</w:t>
      </w:r>
    </w:p>
    <w:p w14:paraId="2C97F8A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 xml:space="preserve">《送鉴证据材料》应填写委托人移交给鉴定机构经质证的证据材料。如果送鉴材料有汇编，填写目录及从××页～××页即可;如果送鉴材料无汇编，按类型填写，如施工图××张、现场签证××页、庭审记录××页等；如有补充送鉴材料，应加以说明并按上述方法填写。 </w:t>
      </w:r>
    </w:p>
    <w:p w14:paraId="76339EE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5</w:t>
      </w:r>
      <w:r>
        <w:rPr>
          <w:rFonts w:hint="eastAsia" w:eastAsia="仿宋_GB2312" w:cs="Times New Roman"/>
          <w:szCs w:val="32"/>
          <w:lang w:eastAsia="zh-CN"/>
        </w:rPr>
        <w:t>．</w:t>
      </w:r>
      <w:r>
        <w:rPr>
          <w:rFonts w:hint="eastAsia" w:ascii="Times New Roman" w:hAnsi="Times New Roman" w:eastAsia="仿宋_GB2312" w:cs="Times New Roman"/>
          <w:szCs w:val="32"/>
        </w:rPr>
        <w:t>质证记录、庭审记录；</w:t>
      </w:r>
    </w:p>
    <w:p w14:paraId="60CA3C6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6</w:t>
      </w:r>
      <w:r>
        <w:rPr>
          <w:rFonts w:hint="eastAsia" w:eastAsia="仿宋_GB2312" w:cs="Times New Roman"/>
          <w:szCs w:val="32"/>
          <w:lang w:eastAsia="zh-CN"/>
        </w:rPr>
        <w:t>．</w:t>
      </w:r>
      <w:r>
        <w:rPr>
          <w:rFonts w:hint="eastAsia" w:ascii="Times New Roman" w:hAnsi="Times New Roman" w:eastAsia="仿宋_GB2312" w:cs="Times New Roman"/>
          <w:szCs w:val="32"/>
        </w:rPr>
        <w:t>现场勘验笔录及勘验签到表；</w:t>
      </w:r>
    </w:p>
    <w:p w14:paraId="210FA90C">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7</w:t>
      </w:r>
      <w:r>
        <w:rPr>
          <w:rFonts w:hint="eastAsia" w:eastAsia="仿宋_GB2312" w:cs="Times New Roman"/>
          <w:szCs w:val="32"/>
          <w:lang w:eastAsia="zh-CN"/>
        </w:rPr>
        <w:t>．</w:t>
      </w:r>
      <w:r>
        <w:rPr>
          <w:rFonts w:hint="eastAsia" w:ascii="Times New Roman" w:hAnsi="Times New Roman" w:eastAsia="仿宋_GB2312" w:cs="Times New Roman"/>
          <w:szCs w:val="32"/>
        </w:rPr>
        <w:t>询问笔录、调查会议纪要及会议签到表；</w:t>
      </w:r>
    </w:p>
    <w:p w14:paraId="3661A0C5">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8</w:t>
      </w:r>
      <w:r>
        <w:rPr>
          <w:rFonts w:hint="eastAsia" w:eastAsia="仿宋_GB2312" w:cs="Times New Roman"/>
          <w:szCs w:val="32"/>
          <w:lang w:eastAsia="zh-CN"/>
        </w:rPr>
        <w:t>．</w:t>
      </w:r>
      <w:r>
        <w:rPr>
          <w:rFonts w:hint="eastAsia" w:ascii="Times New Roman" w:hAnsi="Times New Roman" w:eastAsia="仿宋_GB2312" w:cs="Times New Roman"/>
          <w:szCs w:val="32"/>
        </w:rPr>
        <w:t>鉴定机构出具的工作联系函件；</w:t>
      </w:r>
    </w:p>
    <w:p w14:paraId="38C64D9B">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9</w:t>
      </w:r>
      <w:r>
        <w:rPr>
          <w:rFonts w:hint="eastAsia" w:eastAsia="仿宋_GB2312" w:cs="Times New Roman"/>
          <w:szCs w:val="32"/>
          <w:lang w:eastAsia="zh-CN"/>
        </w:rPr>
        <w:t>．</w:t>
      </w:r>
      <w:r>
        <w:rPr>
          <w:rFonts w:hint="eastAsia" w:ascii="Times New Roman" w:hAnsi="Times New Roman" w:eastAsia="仿宋_GB2312" w:cs="Times New Roman"/>
          <w:szCs w:val="32"/>
        </w:rPr>
        <w:t>鉴定过程中鉴定意见核对记录；</w:t>
      </w:r>
    </w:p>
    <w:p w14:paraId="5136112E">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10</w:t>
      </w:r>
      <w:r>
        <w:rPr>
          <w:rFonts w:hint="eastAsia" w:eastAsia="仿宋_GB2312" w:cs="Times New Roman"/>
          <w:szCs w:val="32"/>
          <w:lang w:eastAsia="zh-CN"/>
        </w:rPr>
        <w:t>．</w:t>
      </w:r>
      <w:r>
        <w:rPr>
          <w:rFonts w:hint="eastAsia" w:ascii="Times New Roman" w:hAnsi="Times New Roman" w:eastAsia="仿宋_GB2312" w:cs="Times New Roman"/>
          <w:szCs w:val="32"/>
        </w:rPr>
        <w:t>鉴定机构营业执照（复印件）；</w:t>
      </w:r>
    </w:p>
    <w:p w14:paraId="50743F20">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11</w:t>
      </w:r>
      <w:r>
        <w:rPr>
          <w:rFonts w:hint="eastAsia" w:eastAsia="仿宋_GB2312" w:cs="Times New Roman"/>
          <w:szCs w:val="32"/>
          <w:lang w:eastAsia="zh-CN"/>
        </w:rPr>
        <w:t>．</w:t>
      </w:r>
      <w:r>
        <w:rPr>
          <w:rFonts w:hint="eastAsia" w:ascii="Times New Roman" w:hAnsi="Times New Roman" w:eastAsia="仿宋_GB2312" w:cs="Times New Roman"/>
          <w:szCs w:val="32"/>
        </w:rPr>
        <w:t>鉴定人一级造价工程师注册证书（复印件）；</w:t>
      </w:r>
    </w:p>
    <w:p w14:paraId="463DB8D1">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12</w:t>
      </w:r>
      <w:r>
        <w:rPr>
          <w:rFonts w:hint="eastAsia" w:eastAsia="仿宋_GB2312" w:cs="Times New Roman"/>
          <w:szCs w:val="32"/>
          <w:lang w:eastAsia="zh-CN"/>
        </w:rPr>
        <w:t>．</w:t>
      </w:r>
      <w:r>
        <w:rPr>
          <w:rFonts w:hint="eastAsia" w:ascii="Times New Roman" w:hAnsi="Times New Roman" w:eastAsia="仿宋_GB2312" w:cs="Times New Roman"/>
          <w:szCs w:val="32"/>
        </w:rPr>
        <w:t>《×××项目工程造价鉴定计价书》。</w:t>
      </w:r>
    </w:p>
    <w:p w14:paraId="2704286F">
      <w:pPr>
        <w:pStyle w:val="51"/>
        <w:spacing w:line="620" w:lineRule="exact"/>
        <w:ind w:firstLineChars="200"/>
        <w:jc w:val="left"/>
        <w:rPr>
          <w:rFonts w:hint="eastAsia"/>
        </w:rPr>
      </w:pPr>
      <w:r>
        <w:rPr>
          <w:rFonts w:hint="eastAsia"/>
        </w:rPr>
        <w:t>九、落款</w:t>
      </w:r>
    </w:p>
    <w:p w14:paraId="4E0B5752">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是指受鉴定机构指派，负责鉴定项目工程造价鉴定的一级注册造价工程师。鉴定人应签名并盖一级造价工程师执业章。鉴定人必须保证至少两人，并符合鉴定项目的专业要求。超过两人以上的鉴定人应增加排列并签名盖执业章。</w:t>
      </w:r>
    </w:p>
    <w:p w14:paraId="574CFE26">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鉴定审核人是指受鉴定机构指派，负责审核工程造价鉴定意见书的一级注册造价工程师。鉴定审核人应签名并盖一级造价工程师执业章。</w:t>
      </w:r>
    </w:p>
    <w:p w14:paraId="3A55F21D">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鉴定机构负责人是指鉴定机构法定代表人或者符合法律、行政法规规定代表单位行使职权的负责人。</w:t>
      </w:r>
    </w:p>
    <w:p w14:paraId="161C06EB">
      <w:pPr>
        <w:spacing w:line="62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签署日期应为完成工程造价鉴定意见书提交委托人的日期。</w:t>
      </w:r>
    </w:p>
    <w:p w14:paraId="01AE0988">
      <w:pPr>
        <w:pStyle w:val="51"/>
        <w:ind w:firstLineChars="200"/>
        <w:jc w:val="left"/>
        <w:rPr>
          <w:rFonts w:hint="eastAsia"/>
        </w:rPr>
      </w:pPr>
      <w:r>
        <w:rPr>
          <w:rFonts w:hint="eastAsia"/>
        </w:rPr>
        <w:t>十、附件</w:t>
      </w:r>
    </w:p>
    <w:p w14:paraId="7CBCA75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按附件目录的编号顺序排列和装订。</w:t>
      </w:r>
    </w:p>
    <w:p w14:paraId="67A83E92">
      <w:pPr>
        <w:pStyle w:val="51"/>
        <w:ind w:firstLineChars="200"/>
        <w:jc w:val="left"/>
        <w:rPr>
          <w:rFonts w:hint="eastAsia"/>
        </w:rPr>
      </w:pPr>
      <w:r>
        <w:rPr>
          <w:rFonts w:hint="eastAsia"/>
        </w:rPr>
        <w:t>十一、其他说明</w:t>
      </w:r>
    </w:p>
    <w:p w14:paraId="606E48D5">
      <w:pPr>
        <w:pStyle w:val="52"/>
        <w:ind w:firstLineChars="200"/>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t>（一）幅面尺寸及版面要求、页码、印制装订要求执行《党政机关公文格式》GB/T 9704-2012。</w:t>
      </w:r>
    </w:p>
    <w:p w14:paraId="1FC22DC2">
      <w:pPr>
        <w:spacing w:line="600" w:lineRule="exact"/>
        <w:ind w:firstLine="654" w:firstLineChars="200"/>
        <w:jc w:val="both"/>
        <w:rPr>
          <w:rFonts w:hint="eastAsia" w:ascii="Times New Roman" w:hAnsi="Times New Roman" w:eastAsia="仿宋_GB2312" w:cs="Times New Roman"/>
          <w:szCs w:val="32"/>
        </w:rPr>
      </w:pPr>
      <w:r>
        <w:rPr>
          <w:rFonts w:hint="eastAsia" w:ascii="Times New Roman" w:hAnsi="Times New Roman" w:eastAsia="仿宋_GB2312" w:cs="Times New Roman"/>
          <w:szCs w:val="32"/>
        </w:rPr>
        <w:t>包本装订文本的封皮（封面、书脊、封底）：书脊位置注明项目/工程名称、编号“×××价鉴[××××]××号”。</w:t>
      </w:r>
    </w:p>
    <w:p w14:paraId="45738C84">
      <w:pPr>
        <w:spacing w:line="600" w:lineRule="exact"/>
        <w:ind w:firstLine="654" w:firstLineChars="200"/>
        <w:jc w:val="both"/>
        <w:rPr>
          <w:rFonts w:hint="eastAsia" w:ascii="Times New Roman" w:hAnsi="Times New Roman" w:eastAsia="仿宋_GB2312" w:cs="Times New Roman"/>
          <w:szCs w:val="32"/>
        </w:rPr>
      </w:pPr>
      <w:r>
        <w:rPr>
          <w:rFonts w:hint="eastAsia" w:ascii="Times New Roman" w:hAnsi="Times New Roman" w:eastAsia="仿宋_GB2312" w:cs="Times New Roman"/>
          <w:szCs w:val="32"/>
        </w:rPr>
        <w:t>文本的附件与正文一起装订时，页码应当连续编排。</w:t>
      </w:r>
    </w:p>
    <w:p w14:paraId="395C03AD">
      <w:pPr>
        <w:pStyle w:val="52"/>
        <w:ind w:firstLineChars="200"/>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t>（二）封面</w:t>
      </w:r>
    </w:p>
    <w:p w14:paraId="7107309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w:t>
      </w:r>
      <w:r>
        <w:rPr>
          <w:rFonts w:hint="eastAsia" w:eastAsia="仿宋_GB2312" w:cs="Times New Roman"/>
          <w:szCs w:val="32"/>
          <w:u w:val="single"/>
          <w:lang w:eastAsia="zh-CN"/>
        </w:rPr>
        <w:t>　　</w:t>
      </w:r>
      <w:r>
        <w:rPr>
          <w:rFonts w:hint="eastAsia" w:ascii="Times New Roman" w:hAnsi="Times New Roman" w:eastAsia="仿宋_GB2312" w:cs="Times New Roman"/>
          <w:szCs w:val="32"/>
        </w:rPr>
        <w:t>项目/工程”：小2号小标宋体字，加黑，第三行起分一行或多行居中排布。</w:t>
      </w:r>
    </w:p>
    <w:p w14:paraId="57B9EC0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“建设工程造价鉴定意见书”：小1号小标宋体字，加黑，第六行居中排布；</w:t>
      </w:r>
    </w:p>
    <w:p w14:paraId="328D3A9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编号“×××价鉴[××××]××号”：年份、序号采用阿拉伯数字标识，年份应标全称，用方括号“[ ]”括入。3号小标宋体字，第八行居中排布。</w:t>
      </w:r>
    </w:p>
    <w:p w14:paraId="6E75776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鉴定机构：3号小标宋体字，第十七行居中排布。</w:t>
      </w:r>
    </w:p>
    <w:p w14:paraId="32BB6EC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日期：3号小标宋体字，第十九行居中排布。</w:t>
      </w:r>
    </w:p>
    <w:p w14:paraId="10AD005C">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（三）目录</w:t>
      </w:r>
    </w:p>
    <w:p w14:paraId="20BF6D0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“目录”标题：小2号小标宋体字，第一行居中排布。</w:t>
      </w:r>
    </w:p>
    <w:p w14:paraId="04633F5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目录内容：一般用4号仿宋体字，编排于标题下空一行位置，居左顶格，回行时仍顶格。次级目录左空一字。</w:t>
      </w:r>
    </w:p>
    <w:p w14:paraId="476755F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（四）声明</w:t>
      </w:r>
    </w:p>
    <w:p w14:paraId="50F69E0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“声明”标题：2号小标宋体字，大纲级别1级，第一行居中排布。</w:t>
      </w:r>
    </w:p>
    <w:p w14:paraId="6F0A09B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声明内容：一般用3号仿宋体字，大纲级别正文文本，编排于标题下空一行位置，每个自然段左空二字，回行顶格。</w:t>
      </w:r>
    </w:p>
    <w:p w14:paraId="6D6981F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（五）正文</w:t>
      </w:r>
    </w:p>
    <w:p w14:paraId="6C78CE0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“建设工程造价鉴定意见书”标题：2号小标宋体字，大纲级别1级，第一行居中排布。</w:t>
      </w:r>
    </w:p>
    <w:p w14:paraId="3F34E86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意见书内容：一般用3号仿宋体字，编排于标题下空一行位置，每个自然段左空二字，回行顶格。文中结构层次序数依次可以用“一、”“（一）”“1.”“（1）”标注；一般第一层用黑体字、第二层用楷体字、第三层和第四层用仿宋体字标注，其中第一层大纲级别2级，其它大纲级正文文本。内容不得有涂改。</w:t>
      </w:r>
    </w:p>
    <w:p w14:paraId="1743667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落款：应当与正文同页，不得使用“此页无正文”字样；</w:t>
      </w:r>
    </w:p>
    <w:p w14:paraId="37FFBA9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机构署名、成文日期和印章：成文日期一般右空四字编排，印章用红色，不得出现空白印章。成文日期的数字用阿拉伯数字将年、月、日标全，年份应标全称，月、日不编虚位（即1不编为01）。鉴定机构署名，一般在成文日期之上、以成文日期为准居中编排，印章端正、居中下压鉴定机构署名和成文日期，使鉴定机构署名和成文日期居中印章中心偏下位置，印章顶端应当距落款（最后一行“鉴定机构负责人：”）一行之内。鉴定意见书正文各页之间应当加盖鉴定机构公章作为骑缝章。</w:t>
      </w:r>
    </w:p>
    <w:p w14:paraId="46F0EB7D">
      <w:pPr>
        <w:spacing w:line="600" w:lineRule="exact"/>
        <w:ind w:firstLine="654" w:firstLineChars="200"/>
        <w:jc w:val="both"/>
        <w:outlineLvl w:val="3"/>
        <w:rPr>
          <w:rFonts w:hint="eastAsia" w:ascii="Times New Roman" w:hAnsi="Times New Roman" w:eastAsia="仿宋_GB2312" w:cs="Times New Roman"/>
          <w:szCs w:val="32"/>
        </w:rPr>
      </w:pPr>
      <w:r>
        <w:rPr>
          <w:rFonts w:hint="eastAsia" w:ascii="Times New Roman" w:hAnsi="Times New Roman" w:eastAsia="仿宋_GB2312" w:cs="Times New Roman"/>
          <w:szCs w:val="32"/>
        </w:rPr>
        <w:t>附件：应当另页编排，与正文一起装订。“附件”二字及附件顺序号用3号黑体字顶格编排在版心左上角第一行。附件标题居中编排在版心第三行。附件顺序号和附件标题应当与附件说明的表述一致。如附件与正文不能一起装订，应当在附件左上角第一行顶格编排编号“×××价鉴[××××]××号”并在其后标注“附件”二字及附件顺序号。</w:t>
      </w:r>
    </w:p>
    <w:p w14:paraId="272C1C10">
      <w:pPr>
        <w:ind w:firstLine="654" w:firstLineChars="200"/>
        <w:jc w:val="left"/>
        <w:outlineLvl w:val="3"/>
        <w:rPr>
          <w:rFonts w:hint="eastAsia" w:ascii="Times New Roman" w:hAnsi="Times New Roman" w:eastAsia="仿宋_GB2312" w:cs="Times New Roman"/>
          <w:szCs w:val="32"/>
        </w:rPr>
      </w:pPr>
    </w:p>
    <w:p w14:paraId="691BB604">
      <w:pPr>
        <w:spacing w:line="20" w:lineRule="exact"/>
        <w:ind w:firstLine="654" w:firstLineChars="200"/>
        <w:rPr>
          <w:rFonts w:hint="eastAsia" w:ascii="Times New Roman" w:hAnsi="Times New Roman" w:eastAsia="仿宋_GB2312" w:cs="Times New Roman"/>
          <w:szCs w:val="32"/>
        </w:rPr>
      </w:pPr>
    </w:p>
    <w:sectPr>
      <w:footerReference r:id="rId5" w:type="first"/>
      <w:footerReference r:id="rId3" w:type="default"/>
      <w:footerReference r:id="rId4" w:type="even"/>
      <w:pgSz w:w="11906" w:h="16838"/>
      <w:pgMar w:top="2098" w:right="1701" w:bottom="1984" w:left="1701" w:header="851" w:footer="1417" w:gutter="0"/>
      <w:pgNumType w:fmt="decimal"/>
      <w:cols w:space="0" w:num="1"/>
      <w:rtlGutter w:val="0"/>
      <w:docGrid w:type="linesAndChars" w:linePitch="579" w:charSpace="1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Times New Roman Regular">
    <w:altName w:val="Times New Roman"/>
    <w:panose1 w:val="020208030705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 New Roman Italic">
    <w:altName w:val="Times New Roman"/>
    <w:panose1 w:val="020208030705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488F">
    <w:pPr>
      <w:pStyle w:val="13"/>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8107">
    <w:pPr>
      <w:pStyle w:val="13"/>
      <w:rPr>
        <w:rFonts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08DA">
    <w:pPr>
      <w:pStyle w:val="13"/>
      <w:rPr>
        <w:rFonts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64"/>
  <w:drawingGridVerticalSpacing w:val="579"/>
  <w:displayHorizontalDrawingGridEvery w:val="2"/>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F1"/>
    <w:rsid w:val="000079F4"/>
    <w:rsid w:val="00016170"/>
    <w:rsid w:val="00020B12"/>
    <w:rsid w:val="000258F6"/>
    <w:rsid w:val="000370B0"/>
    <w:rsid w:val="00045DBC"/>
    <w:rsid w:val="0005002C"/>
    <w:rsid w:val="00053A2A"/>
    <w:rsid w:val="00065FE6"/>
    <w:rsid w:val="0006604F"/>
    <w:rsid w:val="0006704A"/>
    <w:rsid w:val="00075E7F"/>
    <w:rsid w:val="0007646D"/>
    <w:rsid w:val="00081862"/>
    <w:rsid w:val="00090CF2"/>
    <w:rsid w:val="00093FE8"/>
    <w:rsid w:val="00095392"/>
    <w:rsid w:val="00095F0C"/>
    <w:rsid w:val="000A09BA"/>
    <w:rsid w:val="000A610D"/>
    <w:rsid w:val="000C01CB"/>
    <w:rsid w:val="000C27A9"/>
    <w:rsid w:val="000D178C"/>
    <w:rsid w:val="000D179D"/>
    <w:rsid w:val="000E4F2F"/>
    <w:rsid w:val="00103A51"/>
    <w:rsid w:val="00112789"/>
    <w:rsid w:val="001145A8"/>
    <w:rsid w:val="001329F8"/>
    <w:rsid w:val="00134816"/>
    <w:rsid w:val="001359EB"/>
    <w:rsid w:val="00140DE0"/>
    <w:rsid w:val="00143847"/>
    <w:rsid w:val="00150E3F"/>
    <w:rsid w:val="00152C35"/>
    <w:rsid w:val="00161026"/>
    <w:rsid w:val="0016229C"/>
    <w:rsid w:val="00165B37"/>
    <w:rsid w:val="001774D1"/>
    <w:rsid w:val="00185B7E"/>
    <w:rsid w:val="00193F45"/>
    <w:rsid w:val="001A0B66"/>
    <w:rsid w:val="001A4AE2"/>
    <w:rsid w:val="001B15D9"/>
    <w:rsid w:val="001B6508"/>
    <w:rsid w:val="001C47A8"/>
    <w:rsid w:val="001C7447"/>
    <w:rsid w:val="001F4486"/>
    <w:rsid w:val="00205097"/>
    <w:rsid w:val="00205225"/>
    <w:rsid w:val="00212F6A"/>
    <w:rsid w:val="00217D12"/>
    <w:rsid w:val="00217D5B"/>
    <w:rsid w:val="002205FE"/>
    <w:rsid w:val="00236957"/>
    <w:rsid w:val="00243070"/>
    <w:rsid w:val="0024371B"/>
    <w:rsid w:val="00245DD7"/>
    <w:rsid w:val="002562D7"/>
    <w:rsid w:val="0025744D"/>
    <w:rsid w:val="0026080D"/>
    <w:rsid w:val="00264D5E"/>
    <w:rsid w:val="002770B9"/>
    <w:rsid w:val="0029198F"/>
    <w:rsid w:val="002B3EBA"/>
    <w:rsid w:val="002B61F9"/>
    <w:rsid w:val="002C41EF"/>
    <w:rsid w:val="002C5ECE"/>
    <w:rsid w:val="002C7E2F"/>
    <w:rsid w:val="002D0E35"/>
    <w:rsid w:val="002D41A1"/>
    <w:rsid w:val="002E4164"/>
    <w:rsid w:val="002E5158"/>
    <w:rsid w:val="002E5BD2"/>
    <w:rsid w:val="002F07A5"/>
    <w:rsid w:val="002F4B3F"/>
    <w:rsid w:val="002F6E6E"/>
    <w:rsid w:val="00302D6F"/>
    <w:rsid w:val="00305317"/>
    <w:rsid w:val="0030661F"/>
    <w:rsid w:val="00306932"/>
    <w:rsid w:val="003122ED"/>
    <w:rsid w:val="00321DE1"/>
    <w:rsid w:val="00323E97"/>
    <w:rsid w:val="00324258"/>
    <w:rsid w:val="00333D8E"/>
    <w:rsid w:val="00335FC9"/>
    <w:rsid w:val="00336605"/>
    <w:rsid w:val="0034766E"/>
    <w:rsid w:val="00351A33"/>
    <w:rsid w:val="00352967"/>
    <w:rsid w:val="00360D30"/>
    <w:rsid w:val="0038282F"/>
    <w:rsid w:val="00392AAA"/>
    <w:rsid w:val="003972EE"/>
    <w:rsid w:val="003A09F4"/>
    <w:rsid w:val="003A73C2"/>
    <w:rsid w:val="003B28D5"/>
    <w:rsid w:val="003B2CF2"/>
    <w:rsid w:val="003B4BB6"/>
    <w:rsid w:val="003B588E"/>
    <w:rsid w:val="003B7D84"/>
    <w:rsid w:val="003C458C"/>
    <w:rsid w:val="003D41FF"/>
    <w:rsid w:val="003D6D82"/>
    <w:rsid w:val="003E013E"/>
    <w:rsid w:val="003E1ABF"/>
    <w:rsid w:val="003E3A70"/>
    <w:rsid w:val="003E7401"/>
    <w:rsid w:val="003F4E60"/>
    <w:rsid w:val="0040261B"/>
    <w:rsid w:val="004040BF"/>
    <w:rsid w:val="00404961"/>
    <w:rsid w:val="0040678C"/>
    <w:rsid w:val="00407A52"/>
    <w:rsid w:val="00430CEA"/>
    <w:rsid w:val="004322EB"/>
    <w:rsid w:val="004325A0"/>
    <w:rsid w:val="00437A3D"/>
    <w:rsid w:val="0044244B"/>
    <w:rsid w:val="00454E3D"/>
    <w:rsid w:val="004550D5"/>
    <w:rsid w:val="004622F3"/>
    <w:rsid w:val="00464AFF"/>
    <w:rsid w:val="0048090C"/>
    <w:rsid w:val="00490BED"/>
    <w:rsid w:val="00494048"/>
    <w:rsid w:val="004B3740"/>
    <w:rsid w:val="004B716E"/>
    <w:rsid w:val="004C0510"/>
    <w:rsid w:val="004C3695"/>
    <w:rsid w:val="004C5B61"/>
    <w:rsid w:val="004D4577"/>
    <w:rsid w:val="004F6CFC"/>
    <w:rsid w:val="004F7C0B"/>
    <w:rsid w:val="00503879"/>
    <w:rsid w:val="00506603"/>
    <w:rsid w:val="005075D6"/>
    <w:rsid w:val="005144E3"/>
    <w:rsid w:val="0051563A"/>
    <w:rsid w:val="00516416"/>
    <w:rsid w:val="00516D9A"/>
    <w:rsid w:val="00522E0A"/>
    <w:rsid w:val="005377BE"/>
    <w:rsid w:val="00537BEC"/>
    <w:rsid w:val="00540D1E"/>
    <w:rsid w:val="00543FEC"/>
    <w:rsid w:val="00546001"/>
    <w:rsid w:val="0054672E"/>
    <w:rsid w:val="005522F7"/>
    <w:rsid w:val="005528BF"/>
    <w:rsid w:val="0055352C"/>
    <w:rsid w:val="00556846"/>
    <w:rsid w:val="00561FBA"/>
    <w:rsid w:val="00562A93"/>
    <w:rsid w:val="00566D1F"/>
    <w:rsid w:val="0057068B"/>
    <w:rsid w:val="00573FE7"/>
    <w:rsid w:val="00575221"/>
    <w:rsid w:val="005849B0"/>
    <w:rsid w:val="00594A89"/>
    <w:rsid w:val="005A4B52"/>
    <w:rsid w:val="005B0A3E"/>
    <w:rsid w:val="005C1DE4"/>
    <w:rsid w:val="005C7D6B"/>
    <w:rsid w:val="005D4053"/>
    <w:rsid w:val="005D7BF4"/>
    <w:rsid w:val="005E1817"/>
    <w:rsid w:val="005E4133"/>
    <w:rsid w:val="005E7367"/>
    <w:rsid w:val="005E783B"/>
    <w:rsid w:val="005F78BF"/>
    <w:rsid w:val="00600939"/>
    <w:rsid w:val="006107E9"/>
    <w:rsid w:val="006135C9"/>
    <w:rsid w:val="00614757"/>
    <w:rsid w:val="006202F1"/>
    <w:rsid w:val="00630CB8"/>
    <w:rsid w:val="00637180"/>
    <w:rsid w:val="00640135"/>
    <w:rsid w:val="006436C5"/>
    <w:rsid w:val="00645C3B"/>
    <w:rsid w:val="00656535"/>
    <w:rsid w:val="006579CB"/>
    <w:rsid w:val="00666C32"/>
    <w:rsid w:val="006674EF"/>
    <w:rsid w:val="00674732"/>
    <w:rsid w:val="00681941"/>
    <w:rsid w:val="00684C3A"/>
    <w:rsid w:val="006B08DB"/>
    <w:rsid w:val="006D2C90"/>
    <w:rsid w:val="006D5ABC"/>
    <w:rsid w:val="006E0C8B"/>
    <w:rsid w:val="006E7076"/>
    <w:rsid w:val="006F0560"/>
    <w:rsid w:val="006F1CF4"/>
    <w:rsid w:val="006F1F01"/>
    <w:rsid w:val="006F41F6"/>
    <w:rsid w:val="006F4CF3"/>
    <w:rsid w:val="007003CA"/>
    <w:rsid w:val="00706EA8"/>
    <w:rsid w:val="0070730A"/>
    <w:rsid w:val="00712AF0"/>
    <w:rsid w:val="00716450"/>
    <w:rsid w:val="00720F72"/>
    <w:rsid w:val="00721B08"/>
    <w:rsid w:val="007251D3"/>
    <w:rsid w:val="00726165"/>
    <w:rsid w:val="00730CEF"/>
    <w:rsid w:val="00731282"/>
    <w:rsid w:val="00731F1C"/>
    <w:rsid w:val="007342B8"/>
    <w:rsid w:val="007477EE"/>
    <w:rsid w:val="007522F5"/>
    <w:rsid w:val="007539DB"/>
    <w:rsid w:val="007553AD"/>
    <w:rsid w:val="007604BD"/>
    <w:rsid w:val="00767505"/>
    <w:rsid w:val="00771229"/>
    <w:rsid w:val="00780430"/>
    <w:rsid w:val="00786EBF"/>
    <w:rsid w:val="00794652"/>
    <w:rsid w:val="0079650B"/>
    <w:rsid w:val="007A1487"/>
    <w:rsid w:val="007A462F"/>
    <w:rsid w:val="007A7C82"/>
    <w:rsid w:val="007B13B9"/>
    <w:rsid w:val="007B377B"/>
    <w:rsid w:val="007C6401"/>
    <w:rsid w:val="007C78C2"/>
    <w:rsid w:val="007D1AC6"/>
    <w:rsid w:val="007E1D6D"/>
    <w:rsid w:val="007E35B1"/>
    <w:rsid w:val="007E4ED3"/>
    <w:rsid w:val="007F0F3E"/>
    <w:rsid w:val="007F3C1F"/>
    <w:rsid w:val="00806990"/>
    <w:rsid w:val="00821786"/>
    <w:rsid w:val="0082605F"/>
    <w:rsid w:val="0084014B"/>
    <w:rsid w:val="0084407B"/>
    <w:rsid w:val="008512F6"/>
    <w:rsid w:val="00852E9A"/>
    <w:rsid w:val="00855F4A"/>
    <w:rsid w:val="00862CE8"/>
    <w:rsid w:val="008654E2"/>
    <w:rsid w:val="00885511"/>
    <w:rsid w:val="0088638B"/>
    <w:rsid w:val="008A4543"/>
    <w:rsid w:val="008B0410"/>
    <w:rsid w:val="008B2AF2"/>
    <w:rsid w:val="008C4B60"/>
    <w:rsid w:val="008D4D7B"/>
    <w:rsid w:val="008E279B"/>
    <w:rsid w:val="008E363A"/>
    <w:rsid w:val="008E36F9"/>
    <w:rsid w:val="008E40AD"/>
    <w:rsid w:val="008E6382"/>
    <w:rsid w:val="008E6A58"/>
    <w:rsid w:val="008E6C79"/>
    <w:rsid w:val="008F6063"/>
    <w:rsid w:val="009004A3"/>
    <w:rsid w:val="00913EA4"/>
    <w:rsid w:val="00920030"/>
    <w:rsid w:val="009216F0"/>
    <w:rsid w:val="00924985"/>
    <w:rsid w:val="009270F1"/>
    <w:rsid w:val="0094010F"/>
    <w:rsid w:val="00951D06"/>
    <w:rsid w:val="009560BD"/>
    <w:rsid w:val="00961ACB"/>
    <w:rsid w:val="00964363"/>
    <w:rsid w:val="00970574"/>
    <w:rsid w:val="00972DEE"/>
    <w:rsid w:val="00976A14"/>
    <w:rsid w:val="00980B3F"/>
    <w:rsid w:val="0098670E"/>
    <w:rsid w:val="009A0A1D"/>
    <w:rsid w:val="009A1F10"/>
    <w:rsid w:val="009A4C61"/>
    <w:rsid w:val="009B057E"/>
    <w:rsid w:val="009B3139"/>
    <w:rsid w:val="009B602A"/>
    <w:rsid w:val="009C527F"/>
    <w:rsid w:val="009C57F0"/>
    <w:rsid w:val="009D3981"/>
    <w:rsid w:val="009E1AA0"/>
    <w:rsid w:val="009F343F"/>
    <w:rsid w:val="009F3942"/>
    <w:rsid w:val="009F4B68"/>
    <w:rsid w:val="00A04A91"/>
    <w:rsid w:val="00A070B5"/>
    <w:rsid w:val="00A13B3A"/>
    <w:rsid w:val="00A21460"/>
    <w:rsid w:val="00A21B16"/>
    <w:rsid w:val="00A24226"/>
    <w:rsid w:val="00A26FAF"/>
    <w:rsid w:val="00A44201"/>
    <w:rsid w:val="00A60608"/>
    <w:rsid w:val="00A67505"/>
    <w:rsid w:val="00A67700"/>
    <w:rsid w:val="00A72007"/>
    <w:rsid w:val="00A765D0"/>
    <w:rsid w:val="00A83F71"/>
    <w:rsid w:val="00A87BFA"/>
    <w:rsid w:val="00A92207"/>
    <w:rsid w:val="00A9458D"/>
    <w:rsid w:val="00AA2CFC"/>
    <w:rsid w:val="00AB1228"/>
    <w:rsid w:val="00AB4A09"/>
    <w:rsid w:val="00AC15C6"/>
    <w:rsid w:val="00AC5F7C"/>
    <w:rsid w:val="00AC62DE"/>
    <w:rsid w:val="00AC7DFA"/>
    <w:rsid w:val="00AD2B73"/>
    <w:rsid w:val="00AD37C7"/>
    <w:rsid w:val="00AD78CF"/>
    <w:rsid w:val="00AE4064"/>
    <w:rsid w:val="00AE70F3"/>
    <w:rsid w:val="00AF1D44"/>
    <w:rsid w:val="00AF3B16"/>
    <w:rsid w:val="00B04685"/>
    <w:rsid w:val="00B04D02"/>
    <w:rsid w:val="00B12D40"/>
    <w:rsid w:val="00B15566"/>
    <w:rsid w:val="00B175CA"/>
    <w:rsid w:val="00B21DDC"/>
    <w:rsid w:val="00B22F1F"/>
    <w:rsid w:val="00B24C7A"/>
    <w:rsid w:val="00B36582"/>
    <w:rsid w:val="00B37AFF"/>
    <w:rsid w:val="00B4516F"/>
    <w:rsid w:val="00B455AE"/>
    <w:rsid w:val="00B46E95"/>
    <w:rsid w:val="00B5155C"/>
    <w:rsid w:val="00B7378F"/>
    <w:rsid w:val="00B73FDF"/>
    <w:rsid w:val="00B742E7"/>
    <w:rsid w:val="00B86758"/>
    <w:rsid w:val="00B92580"/>
    <w:rsid w:val="00B969E8"/>
    <w:rsid w:val="00B9794C"/>
    <w:rsid w:val="00BA5F6A"/>
    <w:rsid w:val="00BB2F49"/>
    <w:rsid w:val="00BD6C23"/>
    <w:rsid w:val="00BE43C2"/>
    <w:rsid w:val="00BF2C2E"/>
    <w:rsid w:val="00BF59DD"/>
    <w:rsid w:val="00C00B45"/>
    <w:rsid w:val="00C02E1D"/>
    <w:rsid w:val="00C0344D"/>
    <w:rsid w:val="00C14E9C"/>
    <w:rsid w:val="00C20C23"/>
    <w:rsid w:val="00C230FF"/>
    <w:rsid w:val="00C42F9C"/>
    <w:rsid w:val="00C43BFC"/>
    <w:rsid w:val="00C450E9"/>
    <w:rsid w:val="00C52067"/>
    <w:rsid w:val="00C60E20"/>
    <w:rsid w:val="00C805B8"/>
    <w:rsid w:val="00C85CA1"/>
    <w:rsid w:val="00C938D0"/>
    <w:rsid w:val="00CA63B9"/>
    <w:rsid w:val="00CB26F0"/>
    <w:rsid w:val="00CB2C01"/>
    <w:rsid w:val="00CD0BA5"/>
    <w:rsid w:val="00CD5DDC"/>
    <w:rsid w:val="00CD6F77"/>
    <w:rsid w:val="00CE626F"/>
    <w:rsid w:val="00CF373C"/>
    <w:rsid w:val="00D019F2"/>
    <w:rsid w:val="00D12A6B"/>
    <w:rsid w:val="00D14840"/>
    <w:rsid w:val="00D269A9"/>
    <w:rsid w:val="00D4056F"/>
    <w:rsid w:val="00D50ECA"/>
    <w:rsid w:val="00D600D3"/>
    <w:rsid w:val="00D60BD6"/>
    <w:rsid w:val="00D66EB7"/>
    <w:rsid w:val="00D804EC"/>
    <w:rsid w:val="00D91D14"/>
    <w:rsid w:val="00D9373F"/>
    <w:rsid w:val="00D93FC3"/>
    <w:rsid w:val="00DB364C"/>
    <w:rsid w:val="00DC1414"/>
    <w:rsid w:val="00DC24A3"/>
    <w:rsid w:val="00DC2F19"/>
    <w:rsid w:val="00DC36D1"/>
    <w:rsid w:val="00DE1127"/>
    <w:rsid w:val="00DE2859"/>
    <w:rsid w:val="00DE3281"/>
    <w:rsid w:val="00DE3B21"/>
    <w:rsid w:val="00E06A0A"/>
    <w:rsid w:val="00E07A96"/>
    <w:rsid w:val="00E13111"/>
    <w:rsid w:val="00E13B81"/>
    <w:rsid w:val="00E16DA3"/>
    <w:rsid w:val="00E30AE7"/>
    <w:rsid w:val="00E31B19"/>
    <w:rsid w:val="00E457E3"/>
    <w:rsid w:val="00E51D8A"/>
    <w:rsid w:val="00E66B2D"/>
    <w:rsid w:val="00E72AB1"/>
    <w:rsid w:val="00E76416"/>
    <w:rsid w:val="00E76931"/>
    <w:rsid w:val="00E82BBC"/>
    <w:rsid w:val="00E901E3"/>
    <w:rsid w:val="00E903FD"/>
    <w:rsid w:val="00E952BF"/>
    <w:rsid w:val="00E96FBE"/>
    <w:rsid w:val="00EA0828"/>
    <w:rsid w:val="00EB3D6C"/>
    <w:rsid w:val="00ED1BC9"/>
    <w:rsid w:val="00ED214B"/>
    <w:rsid w:val="00ED5FD4"/>
    <w:rsid w:val="00EE3803"/>
    <w:rsid w:val="00EE74ED"/>
    <w:rsid w:val="00EF1298"/>
    <w:rsid w:val="00F00417"/>
    <w:rsid w:val="00F014A7"/>
    <w:rsid w:val="00F02CA3"/>
    <w:rsid w:val="00F066D1"/>
    <w:rsid w:val="00F17A6C"/>
    <w:rsid w:val="00F20949"/>
    <w:rsid w:val="00F34184"/>
    <w:rsid w:val="00F35573"/>
    <w:rsid w:val="00F3694F"/>
    <w:rsid w:val="00F52D76"/>
    <w:rsid w:val="00F546C8"/>
    <w:rsid w:val="00F649FC"/>
    <w:rsid w:val="00F660DE"/>
    <w:rsid w:val="00F71368"/>
    <w:rsid w:val="00F73147"/>
    <w:rsid w:val="00F7694D"/>
    <w:rsid w:val="00F82AFB"/>
    <w:rsid w:val="00F83A1B"/>
    <w:rsid w:val="00F86999"/>
    <w:rsid w:val="00F90275"/>
    <w:rsid w:val="00F93A3D"/>
    <w:rsid w:val="00FA2504"/>
    <w:rsid w:val="00FB1DFB"/>
    <w:rsid w:val="00FB447D"/>
    <w:rsid w:val="00FC3740"/>
    <w:rsid w:val="00FC6F31"/>
    <w:rsid w:val="00FD0F40"/>
    <w:rsid w:val="00FD14BE"/>
    <w:rsid w:val="00FD294D"/>
    <w:rsid w:val="00FD402A"/>
    <w:rsid w:val="00FD7DDD"/>
    <w:rsid w:val="00FE1D0E"/>
    <w:rsid w:val="00FE3D35"/>
    <w:rsid w:val="00FE562F"/>
    <w:rsid w:val="00FF5DAA"/>
    <w:rsid w:val="00FF7224"/>
    <w:rsid w:val="04A22F2C"/>
    <w:rsid w:val="04D07A99"/>
    <w:rsid w:val="08756920"/>
    <w:rsid w:val="112851F5"/>
    <w:rsid w:val="11670D99"/>
    <w:rsid w:val="19734229"/>
    <w:rsid w:val="1DFF61ED"/>
    <w:rsid w:val="1E713149"/>
    <w:rsid w:val="1EED0F7B"/>
    <w:rsid w:val="20BB3632"/>
    <w:rsid w:val="2B446F29"/>
    <w:rsid w:val="30C34ADE"/>
    <w:rsid w:val="366A2FFA"/>
    <w:rsid w:val="3B181276"/>
    <w:rsid w:val="3B365C2D"/>
    <w:rsid w:val="3C623903"/>
    <w:rsid w:val="3C787D0A"/>
    <w:rsid w:val="3E693245"/>
    <w:rsid w:val="3F970539"/>
    <w:rsid w:val="41CF2215"/>
    <w:rsid w:val="47832AB5"/>
    <w:rsid w:val="47BB09B2"/>
    <w:rsid w:val="481D0324"/>
    <w:rsid w:val="4BBF1D1F"/>
    <w:rsid w:val="55D171C8"/>
    <w:rsid w:val="5DA352EC"/>
    <w:rsid w:val="5EAE0B30"/>
    <w:rsid w:val="5EE65576"/>
    <w:rsid w:val="62D73174"/>
    <w:rsid w:val="63ED33DD"/>
    <w:rsid w:val="65A90B99"/>
    <w:rsid w:val="6A524215"/>
    <w:rsid w:val="6AAB767D"/>
    <w:rsid w:val="6B051D81"/>
    <w:rsid w:val="6B2106AE"/>
    <w:rsid w:val="6B2E013C"/>
    <w:rsid w:val="701D64E9"/>
    <w:rsid w:val="70D017F7"/>
    <w:rsid w:val="73D804D3"/>
    <w:rsid w:val="77B82DC4"/>
    <w:rsid w:val="797E82F2"/>
    <w:rsid w:val="7BB757B9"/>
    <w:rsid w:val="7EDD10FC"/>
    <w:rsid w:val="7FF754CC"/>
    <w:rsid w:val="ABF6EE11"/>
    <w:rsid w:val="DEBB556E"/>
    <w:rsid w:val="F6E541D3"/>
    <w:rsid w:val="FAFD59F9"/>
    <w:rsid w:val="FDB3F996"/>
    <w:rsid w:val="FFFB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4"/>
    <w:basedOn w:val="1"/>
    <w:next w:val="1"/>
    <w:autoRedefine/>
    <w:unhideWhenUsed/>
    <w:qFormat/>
    <w:uiPriority w:val="39"/>
    <w:pPr>
      <w:tabs>
        <w:tab w:val="right" w:leader="dot" w:pos="8834"/>
      </w:tabs>
    </w:pPr>
  </w:style>
  <w:style w:type="paragraph" w:styleId="17">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ind w:left="420" w:leftChars="200"/>
    </w:pPr>
  </w:style>
  <w:style w:type="paragraph" w:styleId="19">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47"/>
    <w:semiHidden/>
    <w:unhideWhenUsed/>
    <w:qFormat/>
    <w:uiPriority w:val="99"/>
    <w:rPr>
      <w:b/>
      <w:bCs/>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467886"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5"/>
    <w:semiHidden/>
    <w:qFormat/>
    <w:uiPriority w:val="9"/>
    <w:rPr>
      <w:rFonts w:cstheme="majorBidi"/>
      <w:color w:val="104862" w:themeColor="accent1" w:themeShade="BF"/>
      <w:sz w:val="28"/>
      <w:szCs w:val="28"/>
    </w:rPr>
  </w:style>
  <w:style w:type="character" w:customStyle="1" w:styleId="30">
    <w:name w:val="标题 5 字符"/>
    <w:basedOn w:val="23"/>
    <w:link w:val="6"/>
    <w:semiHidden/>
    <w:qFormat/>
    <w:uiPriority w:val="9"/>
    <w:rPr>
      <w:rFonts w:cstheme="majorBidi"/>
      <w:color w:val="104862" w:themeColor="accent1" w:themeShade="BF"/>
      <w:sz w:val="24"/>
      <w:szCs w:val="24"/>
    </w:rPr>
  </w:style>
  <w:style w:type="character" w:customStyle="1" w:styleId="31">
    <w:name w:val="标题 6 字符"/>
    <w:basedOn w:val="23"/>
    <w:link w:val="7"/>
    <w:semiHidden/>
    <w:qFormat/>
    <w:uiPriority w:val="9"/>
    <w:rPr>
      <w:rFonts w:cstheme="majorBidi"/>
      <w:b/>
      <w:bCs/>
      <w:color w:val="104862"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Intense Reference"/>
    <w:basedOn w:val="23"/>
    <w:qFormat/>
    <w:uiPriority w:val="32"/>
    <w:rPr>
      <w:b/>
      <w:bCs/>
      <w:smallCaps/>
      <w:color w:val="104862" w:themeColor="accent1" w:themeShade="BF"/>
      <w:spacing w:val="5"/>
    </w:rPr>
  </w:style>
  <w:style w:type="character" w:customStyle="1" w:styleId="44">
    <w:name w:val="页眉 字符"/>
    <w:basedOn w:val="23"/>
    <w:link w:val="14"/>
    <w:qFormat/>
    <w:uiPriority w:val="99"/>
    <w:rPr>
      <w:rFonts w:ascii="Times New Roman" w:hAnsi="Times New Roman" w:eastAsia="仿宋"/>
      <w:sz w:val="18"/>
      <w:szCs w:val="18"/>
    </w:rPr>
  </w:style>
  <w:style w:type="character" w:customStyle="1" w:styleId="45">
    <w:name w:val="页脚 字符"/>
    <w:basedOn w:val="23"/>
    <w:link w:val="13"/>
    <w:qFormat/>
    <w:uiPriority w:val="99"/>
    <w:rPr>
      <w:rFonts w:ascii="Times New Roman" w:hAnsi="Times New Roman" w:eastAsia="仿宋"/>
      <w:sz w:val="18"/>
      <w:szCs w:val="18"/>
    </w:rPr>
  </w:style>
  <w:style w:type="character" w:customStyle="1" w:styleId="46">
    <w:name w:val="批注文字 字符"/>
    <w:basedOn w:val="23"/>
    <w:link w:val="11"/>
    <w:qFormat/>
    <w:uiPriority w:val="99"/>
    <w:rPr>
      <w:rFonts w:ascii="Times New Roman" w:hAnsi="Times New Roman" w:eastAsia="仿宋"/>
      <w:sz w:val="32"/>
    </w:rPr>
  </w:style>
  <w:style w:type="character" w:customStyle="1" w:styleId="47">
    <w:name w:val="批注主题 字符"/>
    <w:basedOn w:val="46"/>
    <w:link w:val="20"/>
    <w:semiHidden/>
    <w:qFormat/>
    <w:uiPriority w:val="99"/>
    <w:rPr>
      <w:rFonts w:ascii="Times New Roman" w:hAnsi="Times New Roman" w:eastAsia="仿宋"/>
      <w:b/>
      <w:bCs/>
      <w:sz w:val="32"/>
    </w:rPr>
  </w:style>
  <w:style w:type="paragraph" w:customStyle="1" w:styleId="48">
    <w:name w:val="Revision"/>
    <w:hidden/>
    <w:semiHidden/>
    <w:qFormat/>
    <w:uiPriority w:val="99"/>
    <w:rPr>
      <w:rFonts w:ascii="Times New Roman" w:hAnsi="Times New Roman" w:eastAsia="仿宋" w:cstheme="minorBidi"/>
      <w:kern w:val="2"/>
      <w:sz w:val="32"/>
      <w:szCs w:val="22"/>
      <w:lang w:val="en-US" w:eastAsia="zh-CN" w:bidi="ar-SA"/>
      <w14:ligatures w14:val="standardContextual"/>
    </w:rPr>
  </w:style>
  <w:style w:type="paragraph" w:customStyle="1" w:styleId="49">
    <w:name w:val="1-题目"/>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 w:type="paragraph" w:customStyle="1" w:styleId="50">
    <w:name w:val="2-正文"/>
    <w:basedOn w:val="1"/>
    <w:qFormat/>
    <w:uiPriority w:val="0"/>
    <w:pPr>
      <w:spacing w:line="600" w:lineRule="exact"/>
      <w:ind w:firstLine="640" w:firstLineChars="200"/>
    </w:pPr>
    <w:rPr>
      <w:rFonts w:hint="eastAsia" w:eastAsia="FangSong_GB2312" w:cs="Times New Roman"/>
    </w:rPr>
  </w:style>
  <w:style w:type="paragraph" w:customStyle="1" w:styleId="51">
    <w:name w:val="3-一"/>
    <w:basedOn w:val="1"/>
    <w:qFormat/>
    <w:uiPriority w:val="0"/>
    <w:pPr>
      <w:spacing w:line="600" w:lineRule="exact"/>
      <w:ind w:firstLine="640" w:firstLineChars="200"/>
    </w:pPr>
    <w:rPr>
      <w:rFonts w:hint="eastAsia" w:ascii="黑体" w:hAnsi="黑体" w:eastAsia="黑体" w:cs="黑体"/>
    </w:rPr>
  </w:style>
  <w:style w:type="paragraph" w:customStyle="1" w:styleId="52">
    <w:name w:val="4-（一）"/>
    <w:basedOn w:val="1"/>
    <w:qFormat/>
    <w:uiPriority w:val="0"/>
    <w:pPr>
      <w:spacing w:line="600" w:lineRule="exact"/>
      <w:ind w:firstLine="640" w:firstLineChars="200"/>
    </w:pPr>
    <w:rPr>
      <w:rFonts w:ascii="Times New Roman Regular" w:hAnsi="Times New Roman Regular" w:eastAsia="楷体_GB2312" w:cs="Times New Roman Regul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E2280-B453-4E26-9C22-4C4E358CA0F9}">
  <ds:schemaRefs/>
</ds:datastoreItem>
</file>

<file path=docProps/app.xml><?xml version="1.0" encoding="utf-8"?>
<Properties xmlns="http://schemas.openxmlformats.org/officeDocument/2006/extended-properties" xmlns:vt="http://schemas.openxmlformats.org/officeDocument/2006/docPropsVTypes">
  <Template>Normal</Template>
  <Pages>22</Pages>
  <Words>1426</Words>
  <Characters>1443</Characters>
  <Lines>87</Lines>
  <Paragraphs>24</Paragraphs>
  <TotalTime>6</TotalTime>
  <ScaleCrop>false</ScaleCrop>
  <LinksUpToDate>false</LinksUpToDate>
  <CharactersWithSpaces>1526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2024-09-19T18:42:00Z</dcterms:created>
  <dc:creator>蕾蕾 汪</dc:creator>
  <cp:lastModifiedBy>侯赞</cp:lastModifiedBy>
  <cp:lastPrinted>2025-02-13T18:37:00Z</cp:lastPrinted>
  <dcterms:modified xsi:type="dcterms:W3CDTF">2025-02-14T02:48:44Z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eyJoZGlkIjoiYzJjYWQ0ZTE1NmQ4ZDgzODYyYTQ1NWE5ZGMzMGU5OGIifQ==</vt:lpwstr>
  </property>
  <property fmtid="{D5CDD505-2E9C-101B-9397-08002B2CF9AE}" pid="3" name="KSOProductBuildVer">
    <vt:lpwstr>2052-12.1.0.19770</vt:lpwstr>
  </property>
  <property fmtid="{D5CDD505-2E9C-101B-9397-08002B2CF9AE}" pid="4" name="ICV">
    <vt:lpwstr>74AD6F1421044BC193F7E79EB57D02D5_13</vt:lpwstr>
  </property>
</Properties>
</file>